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341BD" w:rsidTr="00F474AB">
        <w:tc>
          <w:tcPr>
            <w:tcW w:w="9571" w:type="dxa"/>
          </w:tcPr>
          <w:tbl>
            <w:tblPr>
              <w:tblW w:w="3531" w:type="dxa"/>
              <w:tblInd w:w="5829" w:type="dxa"/>
              <w:tblLook w:val="0000" w:firstRow="0" w:lastRow="0" w:firstColumn="0" w:lastColumn="0" w:noHBand="0" w:noVBand="0"/>
            </w:tblPr>
            <w:tblGrid>
              <w:gridCol w:w="3531"/>
            </w:tblGrid>
            <w:tr w:rsidR="006341BD" w:rsidRPr="00184083" w:rsidTr="00F474AB">
              <w:tc>
                <w:tcPr>
                  <w:tcW w:w="3531" w:type="dxa"/>
                  <w:tcBorders>
                    <w:top w:val="nil"/>
                  </w:tcBorders>
                  <w:shd w:val="clear" w:color="auto" w:fill="auto"/>
                </w:tcPr>
                <w:p w:rsidR="006341BD" w:rsidRPr="00450BD8" w:rsidRDefault="006341BD" w:rsidP="00F474AB">
                  <w:pPr>
                    <w:tabs>
                      <w:tab w:val="left" w:pos="3888"/>
                    </w:tabs>
                    <w:rPr>
                      <w:rFonts w:ascii="Times New Roman" w:hAnsi="Times New Roman" w:cs="Times New Roman"/>
                      <w:b/>
                      <w:sz w:val="24"/>
                      <w:szCs w:val="24"/>
                    </w:rPr>
                  </w:pPr>
                  <w:bookmarkStart w:id="0" w:name="_page_1_0"/>
                  <w:r w:rsidRPr="00450BD8">
                    <w:rPr>
                      <w:rFonts w:ascii="Times New Roman" w:hAnsi="Times New Roman" w:cs="Times New Roman"/>
                      <w:b/>
                      <w:sz w:val="24"/>
                      <w:szCs w:val="24"/>
                    </w:rPr>
                    <w:t>«УТВЕРЖДАЮ»</w:t>
                  </w:r>
                </w:p>
                <w:p w:rsidR="006341BD" w:rsidRPr="00450BD8" w:rsidRDefault="006341BD" w:rsidP="00F474AB">
                  <w:pPr>
                    <w:tabs>
                      <w:tab w:val="left" w:pos="3888"/>
                    </w:tabs>
                    <w:rPr>
                      <w:rFonts w:ascii="Times New Roman" w:hAnsi="Times New Roman" w:cs="Times New Roman"/>
                      <w:sz w:val="24"/>
                      <w:szCs w:val="24"/>
                    </w:rPr>
                  </w:pPr>
                  <w:r w:rsidRPr="00450BD8">
                    <w:rPr>
                      <w:rFonts w:ascii="Times New Roman" w:hAnsi="Times New Roman" w:cs="Times New Roman"/>
                      <w:sz w:val="24"/>
                      <w:szCs w:val="24"/>
                    </w:rPr>
                    <w:t xml:space="preserve">Заведующий </w:t>
                  </w:r>
                </w:p>
                <w:p w:rsidR="006341BD" w:rsidRPr="00450BD8" w:rsidRDefault="006341BD" w:rsidP="00F474AB">
                  <w:pPr>
                    <w:tabs>
                      <w:tab w:val="left" w:pos="3888"/>
                    </w:tabs>
                    <w:rPr>
                      <w:rFonts w:ascii="Times New Roman" w:hAnsi="Times New Roman" w:cs="Times New Roman"/>
                      <w:sz w:val="24"/>
                      <w:szCs w:val="24"/>
                    </w:rPr>
                  </w:pPr>
                  <w:r w:rsidRPr="00450BD8">
                    <w:rPr>
                      <w:rFonts w:ascii="Times New Roman" w:hAnsi="Times New Roman" w:cs="Times New Roman"/>
                      <w:sz w:val="24"/>
                      <w:szCs w:val="24"/>
                    </w:rPr>
                    <w:t>МДОУ «Детский сад комбинированного вида № 199»</w:t>
                  </w:r>
                </w:p>
                <w:p w:rsidR="006341BD" w:rsidRPr="00450BD8" w:rsidRDefault="006341BD" w:rsidP="00F474AB">
                  <w:pPr>
                    <w:tabs>
                      <w:tab w:val="left" w:pos="3615"/>
                    </w:tabs>
                    <w:ind w:right="-256"/>
                    <w:rPr>
                      <w:rFonts w:ascii="Times New Roman" w:hAnsi="Times New Roman" w:cs="Times New Roman"/>
                      <w:sz w:val="24"/>
                      <w:szCs w:val="24"/>
                    </w:rPr>
                  </w:pPr>
                  <w:r w:rsidRPr="00450BD8">
                    <w:rPr>
                      <w:rFonts w:ascii="Times New Roman" w:hAnsi="Times New Roman" w:cs="Times New Roman"/>
                      <w:sz w:val="24"/>
                      <w:szCs w:val="24"/>
                    </w:rPr>
                    <w:t>___________ Г.С. Кованцова</w:t>
                  </w:r>
                </w:p>
                <w:p w:rsidR="006341BD" w:rsidRPr="00450BD8" w:rsidRDefault="006341BD" w:rsidP="00F474AB">
                  <w:pPr>
                    <w:tabs>
                      <w:tab w:val="left" w:pos="3888"/>
                    </w:tabs>
                    <w:rPr>
                      <w:rFonts w:ascii="Times New Roman" w:hAnsi="Times New Roman" w:cs="Times New Roman"/>
                      <w:sz w:val="24"/>
                      <w:szCs w:val="24"/>
                    </w:rPr>
                  </w:pPr>
                  <w:r w:rsidRPr="00450BD8">
                    <w:rPr>
                      <w:rFonts w:ascii="Times New Roman" w:hAnsi="Times New Roman" w:cs="Times New Roman"/>
                      <w:sz w:val="24"/>
                      <w:szCs w:val="24"/>
                    </w:rPr>
                    <w:t>Приказ № 31 от 16.01.2023</w:t>
                  </w:r>
                </w:p>
                <w:p w:rsidR="006341BD" w:rsidRPr="00450BD8" w:rsidRDefault="006341BD" w:rsidP="00F474AB">
                  <w:pPr>
                    <w:tabs>
                      <w:tab w:val="left" w:pos="3888"/>
                    </w:tabs>
                    <w:ind w:firstLine="709"/>
                    <w:rPr>
                      <w:rFonts w:ascii="Times New Roman" w:hAnsi="Times New Roman" w:cs="Times New Roman"/>
                      <w:sz w:val="24"/>
                      <w:szCs w:val="24"/>
                    </w:rPr>
                  </w:pPr>
                </w:p>
              </w:tc>
            </w:tr>
          </w:tbl>
          <w:p w:rsidR="006341BD" w:rsidRDefault="006341BD" w:rsidP="00F474AB">
            <w:pPr>
              <w:spacing w:after="82" w:line="240" w:lineRule="exact"/>
              <w:rPr>
                <w:rFonts w:ascii="Times New Roman" w:eastAsia="Times New Roman" w:hAnsi="Times New Roman" w:cs="Times New Roman"/>
                <w:sz w:val="24"/>
                <w:szCs w:val="24"/>
              </w:rPr>
            </w:pPr>
          </w:p>
        </w:tc>
      </w:tr>
    </w:tbl>
    <w:p w:rsidR="006341BD" w:rsidRDefault="006341BD" w:rsidP="006341BD">
      <w:pPr>
        <w:spacing w:after="82" w:line="240" w:lineRule="exact"/>
        <w:rPr>
          <w:rFonts w:ascii="Times New Roman" w:eastAsia="Times New Roman" w:hAnsi="Times New Roman" w:cs="Times New Roman"/>
          <w:sz w:val="24"/>
          <w:szCs w:val="24"/>
        </w:rPr>
      </w:pPr>
    </w:p>
    <w:p w:rsidR="006341BD" w:rsidRDefault="006341BD" w:rsidP="006341BD">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 xml:space="preserve">                                                                      </w:t>
      </w: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after="99" w:line="240" w:lineRule="exact"/>
        <w:rPr>
          <w:rFonts w:ascii="Times New Roman" w:eastAsia="Times New Roman" w:hAnsi="Times New Roman" w:cs="Times New Roman"/>
          <w:sz w:val="24"/>
          <w:szCs w:val="24"/>
        </w:rPr>
      </w:pPr>
    </w:p>
    <w:p w:rsidR="006341BD" w:rsidRDefault="006341BD" w:rsidP="006341BD">
      <w:pPr>
        <w:widowControl w:val="0"/>
        <w:spacing w:line="239" w:lineRule="auto"/>
        <w:ind w:left="3565" w:right="-20"/>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ПОЛОЖЕНИЕ</w:t>
      </w:r>
    </w:p>
    <w:p w:rsidR="006341BD" w:rsidRDefault="006341BD" w:rsidP="006341BD">
      <w:pPr>
        <w:widowControl w:val="0"/>
        <w:spacing w:line="238" w:lineRule="auto"/>
        <w:ind w:left="2168" w:right="567" w:hanging="152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32"/>
          <w:szCs w:val="32"/>
        </w:rPr>
        <w:t xml:space="preserve">о приеме воспитанников </w:t>
      </w:r>
      <w:r>
        <w:rPr>
          <w:rFonts w:ascii="Times New Roman" w:eastAsia="Times New Roman" w:hAnsi="Times New Roman" w:cs="Times New Roman"/>
          <w:b/>
          <w:bCs/>
          <w:color w:val="000000"/>
          <w:sz w:val="28"/>
          <w:szCs w:val="28"/>
        </w:rPr>
        <w:t xml:space="preserve">на </w:t>
      </w:r>
      <w:proofErr w:type="gramStart"/>
      <w:r>
        <w:rPr>
          <w:rFonts w:ascii="Times New Roman" w:eastAsia="Times New Roman" w:hAnsi="Times New Roman" w:cs="Times New Roman"/>
          <w:b/>
          <w:bCs/>
          <w:color w:val="000000"/>
          <w:sz w:val="28"/>
          <w:szCs w:val="28"/>
        </w:rPr>
        <w:t>обучение по</w:t>
      </w:r>
      <w:proofErr w:type="gramEnd"/>
      <w:r>
        <w:rPr>
          <w:rFonts w:ascii="Times New Roman" w:eastAsia="Times New Roman" w:hAnsi="Times New Roman" w:cs="Times New Roman"/>
          <w:b/>
          <w:bCs/>
          <w:color w:val="000000"/>
          <w:sz w:val="28"/>
          <w:szCs w:val="28"/>
        </w:rPr>
        <w:t xml:space="preserve"> образовательным программам дошкольного образования</w:t>
      </w:r>
    </w:p>
    <w:p w:rsidR="006341BD" w:rsidRDefault="006341BD" w:rsidP="006341BD">
      <w:pPr>
        <w:widowControl w:val="0"/>
        <w:spacing w:before="3" w:line="239" w:lineRule="auto"/>
        <w:ind w:left="91" w:right="12"/>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в Муниципальное дошкольное образовательное учреждение "Детский сад комбинированного вида № 199» г. Саратова</w:t>
      </w:r>
    </w:p>
    <w:p w:rsidR="006341BD" w:rsidRDefault="006341BD" w:rsidP="006341BD">
      <w:pPr>
        <w:widowControl w:val="0"/>
        <w:spacing w:before="3" w:line="239" w:lineRule="auto"/>
        <w:ind w:left="91" w:right="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32"/>
          <w:szCs w:val="32"/>
        </w:rPr>
        <w:t xml:space="preserve"> </w:t>
      </w:r>
      <w:r>
        <w:rPr>
          <w:rFonts w:ascii="Times New Roman" w:eastAsia="Times New Roman" w:hAnsi="Times New Roman" w:cs="Times New Roman"/>
          <w:b/>
          <w:bCs/>
          <w:color w:val="000000"/>
          <w:sz w:val="24"/>
          <w:szCs w:val="24"/>
        </w:rPr>
        <w:t>(новая редакция)</w:t>
      </w: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Pr="00450BD8" w:rsidRDefault="006341BD" w:rsidP="006341BD">
      <w:pPr>
        <w:widowControl w:val="0"/>
        <w:spacing w:line="239" w:lineRule="auto"/>
        <w:ind w:left="3606" w:right="-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450BD8">
        <w:rPr>
          <w:rFonts w:ascii="Times New Roman" w:eastAsia="Times New Roman" w:hAnsi="Times New Roman" w:cs="Times New Roman"/>
          <w:sz w:val="28"/>
          <w:szCs w:val="28"/>
        </w:rPr>
        <w:t>ПРИНЯТО</w:t>
      </w:r>
    </w:p>
    <w:p w:rsidR="006341BD" w:rsidRPr="00450BD8" w:rsidRDefault="006341BD" w:rsidP="006341BD">
      <w:pPr>
        <w:widowControl w:val="0"/>
        <w:spacing w:line="239"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0BD8">
        <w:rPr>
          <w:rFonts w:ascii="Times New Roman" w:eastAsia="Times New Roman" w:hAnsi="Times New Roman" w:cs="Times New Roman"/>
          <w:sz w:val="28"/>
          <w:szCs w:val="28"/>
        </w:rPr>
        <w:t>Общим собранием работников</w:t>
      </w:r>
    </w:p>
    <w:p w:rsidR="006341BD" w:rsidRPr="00450BD8" w:rsidRDefault="006341BD" w:rsidP="006341BD">
      <w:pPr>
        <w:widowControl w:val="0"/>
        <w:spacing w:line="239" w:lineRule="auto"/>
        <w:ind w:left="3606"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0BD8">
        <w:rPr>
          <w:rFonts w:ascii="Times New Roman" w:eastAsia="Times New Roman" w:hAnsi="Times New Roman" w:cs="Times New Roman"/>
          <w:sz w:val="28"/>
          <w:szCs w:val="28"/>
        </w:rPr>
        <w:t xml:space="preserve">МДОУ «Детский сад </w:t>
      </w:r>
      <w:proofErr w:type="gramStart"/>
      <w:r w:rsidRPr="00450BD8">
        <w:rPr>
          <w:rFonts w:ascii="Times New Roman" w:eastAsia="Times New Roman" w:hAnsi="Times New Roman" w:cs="Times New Roman"/>
          <w:sz w:val="28"/>
          <w:szCs w:val="28"/>
        </w:rPr>
        <w:t>комбинированного</w:t>
      </w:r>
      <w:proofErr w:type="gramEnd"/>
      <w:r w:rsidRPr="00450BD8">
        <w:rPr>
          <w:rFonts w:ascii="Times New Roman" w:eastAsia="Times New Roman" w:hAnsi="Times New Roman" w:cs="Times New Roman"/>
          <w:sz w:val="28"/>
          <w:szCs w:val="28"/>
        </w:rPr>
        <w:t xml:space="preserve"> </w:t>
      </w:r>
    </w:p>
    <w:p w:rsidR="006341BD" w:rsidRPr="00450BD8" w:rsidRDefault="006341BD" w:rsidP="006341BD">
      <w:pPr>
        <w:widowControl w:val="0"/>
        <w:spacing w:line="239" w:lineRule="auto"/>
        <w:ind w:left="3606" w:right="-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450BD8">
        <w:rPr>
          <w:rFonts w:ascii="Times New Roman" w:eastAsia="Times New Roman" w:hAnsi="Times New Roman" w:cs="Times New Roman"/>
          <w:sz w:val="28"/>
          <w:szCs w:val="28"/>
        </w:rPr>
        <w:t xml:space="preserve"> вида №199»</w:t>
      </w:r>
    </w:p>
    <w:p w:rsidR="006341BD" w:rsidRPr="00450BD8" w:rsidRDefault="006341BD" w:rsidP="006341BD">
      <w:pPr>
        <w:widowControl w:val="0"/>
        <w:spacing w:line="239" w:lineRule="auto"/>
        <w:ind w:left="360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50BD8">
        <w:rPr>
          <w:rFonts w:ascii="Times New Roman" w:eastAsia="Times New Roman" w:hAnsi="Times New Roman" w:cs="Times New Roman"/>
          <w:color w:val="000000"/>
          <w:sz w:val="28"/>
          <w:szCs w:val="28"/>
        </w:rPr>
        <w:t>Протокол от 16 января  2023 г. № 3</w:t>
      </w:r>
    </w:p>
    <w:p w:rsidR="006341BD" w:rsidRDefault="006341BD" w:rsidP="006341BD">
      <w:pPr>
        <w:spacing w:after="82" w:line="240" w:lineRule="exact"/>
        <w:jc w:val="right"/>
        <w:rPr>
          <w:rFonts w:ascii="Times New Roman" w:eastAsia="Times New Roman" w:hAnsi="Times New Roman" w:cs="Times New Roman"/>
          <w:sz w:val="24"/>
          <w:szCs w:val="24"/>
        </w:rPr>
      </w:pPr>
    </w:p>
    <w:p w:rsidR="006341BD" w:rsidRDefault="006341BD" w:rsidP="006341BD">
      <w:pPr>
        <w:spacing w:line="240" w:lineRule="exact"/>
        <w:jc w:val="righ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line="240" w:lineRule="exact"/>
        <w:rPr>
          <w:rFonts w:ascii="Times New Roman" w:eastAsia="Times New Roman" w:hAnsi="Times New Roman" w:cs="Times New Roman"/>
          <w:sz w:val="24"/>
          <w:szCs w:val="24"/>
        </w:rPr>
      </w:pPr>
    </w:p>
    <w:p w:rsidR="006341BD" w:rsidRDefault="006341BD" w:rsidP="006341BD">
      <w:pPr>
        <w:spacing w:after="89" w:line="240" w:lineRule="exact"/>
        <w:rPr>
          <w:rFonts w:ascii="Times New Roman" w:eastAsia="Times New Roman" w:hAnsi="Times New Roman" w:cs="Times New Roman"/>
          <w:sz w:val="24"/>
          <w:szCs w:val="24"/>
        </w:rPr>
      </w:pPr>
    </w:p>
    <w:p w:rsidR="006341BD" w:rsidRDefault="006341BD" w:rsidP="006341BD">
      <w:pPr>
        <w:spacing w:after="89" w:line="240" w:lineRule="exact"/>
        <w:rPr>
          <w:rFonts w:ascii="Times New Roman" w:eastAsia="Times New Roman" w:hAnsi="Times New Roman" w:cs="Times New Roman"/>
          <w:sz w:val="24"/>
          <w:szCs w:val="24"/>
        </w:rPr>
      </w:pPr>
    </w:p>
    <w:p w:rsidR="006341BD" w:rsidRDefault="006341BD" w:rsidP="006341BD">
      <w:pPr>
        <w:spacing w:after="89" w:line="240" w:lineRule="exact"/>
        <w:rPr>
          <w:rFonts w:ascii="Times New Roman" w:eastAsia="Times New Roman" w:hAnsi="Times New Roman" w:cs="Times New Roman"/>
          <w:sz w:val="24"/>
          <w:szCs w:val="24"/>
        </w:rPr>
      </w:pPr>
    </w:p>
    <w:p w:rsidR="006341BD" w:rsidRDefault="006341BD" w:rsidP="006341BD">
      <w:pPr>
        <w:spacing w:after="89" w:line="240" w:lineRule="exact"/>
        <w:rPr>
          <w:rFonts w:ascii="Times New Roman" w:eastAsia="Times New Roman" w:hAnsi="Times New Roman" w:cs="Times New Roman"/>
          <w:sz w:val="24"/>
          <w:szCs w:val="24"/>
        </w:rPr>
      </w:pPr>
    </w:p>
    <w:p w:rsidR="006341BD" w:rsidRDefault="006341BD" w:rsidP="006341BD">
      <w:pPr>
        <w:spacing w:after="89" w:line="240" w:lineRule="exact"/>
        <w:rPr>
          <w:rFonts w:ascii="Times New Roman" w:eastAsia="Times New Roman" w:hAnsi="Times New Roman" w:cs="Times New Roman"/>
          <w:sz w:val="24"/>
          <w:szCs w:val="24"/>
        </w:rPr>
      </w:pPr>
    </w:p>
    <w:p w:rsidR="006341BD" w:rsidRDefault="006341BD" w:rsidP="006341BD">
      <w:pPr>
        <w:widowControl w:val="0"/>
        <w:spacing w:line="240" w:lineRule="auto"/>
        <w:ind w:left="3757" w:right="-20"/>
        <w:rPr>
          <w:rFonts w:ascii="Times New Roman" w:eastAsia="Times New Roman" w:hAnsi="Times New Roman" w:cs="Times New Roman"/>
          <w:b/>
          <w:bCs/>
          <w:color w:val="000000"/>
          <w:sz w:val="28"/>
          <w:szCs w:val="28"/>
        </w:rPr>
        <w:sectPr w:rsidR="006341BD" w:rsidSect="006341BD">
          <w:pgSz w:w="11906" w:h="16838"/>
          <w:pgMar w:top="1125" w:right="850" w:bottom="0" w:left="1701" w:header="0" w:footer="0" w:gutter="0"/>
          <w:cols w:space="708"/>
        </w:sectPr>
      </w:pPr>
      <w:r>
        <w:rPr>
          <w:rFonts w:ascii="Times New Roman" w:eastAsia="Times New Roman" w:hAnsi="Times New Roman" w:cs="Times New Roman"/>
          <w:b/>
          <w:bCs/>
          <w:color w:val="000000"/>
          <w:sz w:val="28"/>
          <w:szCs w:val="28"/>
        </w:rPr>
        <w:t>г.  Саратов</w:t>
      </w:r>
      <w:bookmarkEnd w:id="0"/>
    </w:p>
    <w:p w:rsidR="006341BD" w:rsidRDefault="006341BD" w:rsidP="006341BD">
      <w:pPr>
        <w:widowControl w:val="0"/>
        <w:spacing w:line="240" w:lineRule="auto"/>
        <w:ind w:left="708" w:right="-20"/>
        <w:jc w:val="center"/>
        <w:rPr>
          <w:rFonts w:ascii="Times New Roman" w:eastAsia="Times New Roman" w:hAnsi="Times New Roman" w:cs="Times New Roman"/>
          <w:b/>
          <w:bCs/>
          <w:color w:val="000000"/>
          <w:sz w:val="28"/>
          <w:szCs w:val="28"/>
        </w:rPr>
      </w:pPr>
      <w:bookmarkStart w:id="1" w:name="_page_37_0"/>
      <w:r>
        <w:rPr>
          <w:rFonts w:ascii="Times New Roman" w:eastAsia="Times New Roman" w:hAnsi="Times New Roman" w:cs="Times New Roman"/>
          <w:b/>
          <w:bCs/>
          <w:color w:val="000000"/>
          <w:sz w:val="28"/>
          <w:szCs w:val="28"/>
        </w:rPr>
        <w:lastRenderedPageBreak/>
        <w:t>1.Общие положения</w:t>
      </w:r>
    </w:p>
    <w:p w:rsidR="006341BD" w:rsidRDefault="006341BD" w:rsidP="006341BD">
      <w:pPr>
        <w:spacing w:after="34" w:line="240" w:lineRule="exact"/>
        <w:rPr>
          <w:rFonts w:ascii="Times New Roman" w:eastAsia="Times New Roman" w:hAnsi="Times New Roman" w:cs="Times New Roman"/>
          <w:sz w:val="24"/>
          <w:szCs w:val="24"/>
        </w:rPr>
      </w:pPr>
    </w:p>
    <w:p w:rsidR="006341BD" w:rsidRDefault="006341BD" w:rsidP="006341BD">
      <w:pPr>
        <w:widowControl w:val="0"/>
        <w:tabs>
          <w:tab w:val="left" w:pos="4403"/>
        </w:tabs>
        <w:spacing w:line="239" w:lineRule="auto"/>
        <w:ind w:left="1" w:right="-18" w:firstLine="48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Настоящее Положение о</w:t>
      </w:r>
      <w:r>
        <w:rPr>
          <w:rFonts w:ascii="Times New Roman" w:eastAsia="Times New Roman" w:hAnsi="Times New Roman" w:cs="Times New Roman"/>
          <w:color w:val="000000"/>
          <w:sz w:val="28"/>
          <w:szCs w:val="28"/>
        </w:rPr>
        <w:tab/>
        <w:t xml:space="preserve">приеме воспитанников на обучение по образовательным программам дошкольного образования в Муниципальное дошкольное образовательное учреждение «Детский сад комбинированного вида № 199» города Саратова (далее по тексту – Учреждение) разработано в соответствии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w:t>
      </w:r>
    </w:p>
    <w:p w:rsidR="006341BD" w:rsidRDefault="006341BD" w:rsidP="006341BD">
      <w:pPr>
        <w:widowControl w:val="0"/>
        <w:spacing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Конституцией Российской Федерации,</w:t>
      </w:r>
    </w:p>
    <w:p w:rsidR="006341BD" w:rsidRDefault="006341BD" w:rsidP="006341BD">
      <w:pPr>
        <w:widowControl w:val="0"/>
        <w:spacing w:line="239" w:lineRule="auto"/>
        <w:ind w:left="1" w:right="-6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Федеральным законом от 29.12.2012г. №273-ФЗ «Об образовании в Российской Федерации» с изменениями от 2 июля 2021 года;</w:t>
      </w:r>
    </w:p>
    <w:p w:rsidR="006341BD" w:rsidRDefault="006341BD" w:rsidP="006341BD">
      <w:pPr>
        <w:widowControl w:val="0"/>
        <w:tabs>
          <w:tab w:val="left" w:pos="1996"/>
          <w:tab w:val="left" w:pos="2686"/>
          <w:tab w:val="left" w:pos="4288"/>
          <w:tab w:val="left" w:pos="7392"/>
          <w:tab w:val="left" w:pos="9267"/>
        </w:tabs>
        <w:spacing w:line="239" w:lineRule="auto"/>
        <w:ind w:left="1"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Приказом Министерства просвещения РФ от 31 июля 2020 г. № 373 «Об утверждении Порядка организации и осуществления образовательной деятельности</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основным</w:t>
      </w:r>
      <w:r>
        <w:rPr>
          <w:rFonts w:ascii="Times New Roman" w:eastAsia="Times New Roman" w:hAnsi="Times New Roman" w:cs="Times New Roman"/>
          <w:color w:val="000000"/>
          <w:sz w:val="28"/>
          <w:szCs w:val="28"/>
        </w:rPr>
        <w:tab/>
        <w:t>общеобразовательным</w:t>
      </w:r>
      <w:r>
        <w:rPr>
          <w:rFonts w:ascii="Times New Roman" w:eastAsia="Times New Roman" w:hAnsi="Times New Roman" w:cs="Times New Roman"/>
          <w:color w:val="000000"/>
          <w:sz w:val="28"/>
          <w:szCs w:val="28"/>
        </w:rPr>
        <w:tab/>
        <w:t>программам</w:t>
      </w:r>
      <w:proofErr w:type="gramStart"/>
      <w:r>
        <w:rPr>
          <w:rFonts w:ascii="Times New Roman" w:eastAsia="Times New Roman" w:hAnsi="Times New Roman" w:cs="Times New Roman"/>
          <w:color w:val="000000"/>
          <w:sz w:val="28"/>
          <w:szCs w:val="28"/>
        </w:rPr>
        <w:tab/>
        <w:t>-</w:t>
      </w:r>
      <w:proofErr w:type="gramEnd"/>
      <w:r>
        <w:rPr>
          <w:rFonts w:ascii="Times New Roman" w:eastAsia="Times New Roman" w:hAnsi="Times New Roman" w:cs="Times New Roman"/>
          <w:color w:val="000000"/>
          <w:sz w:val="28"/>
          <w:szCs w:val="28"/>
        </w:rPr>
        <w:t>образовательным программам дошкольного образования»;</w:t>
      </w:r>
    </w:p>
    <w:p w:rsidR="006341BD" w:rsidRDefault="006341BD" w:rsidP="006341BD">
      <w:pPr>
        <w:widowControl w:val="0"/>
        <w:tabs>
          <w:tab w:val="left" w:pos="2013"/>
          <w:tab w:val="left" w:pos="2428"/>
          <w:tab w:val="left" w:pos="4238"/>
          <w:tab w:val="left" w:pos="6167"/>
          <w:tab w:val="left" w:pos="7046"/>
          <w:tab w:val="left" w:pos="8064"/>
          <w:tab w:val="left" w:pos="8541"/>
          <w:tab w:val="left" w:pos="9061"/>
        </w:tabs>
        <w:spacing w:before="2" w:line="239" w:lineRule="auto"/>
        <w:ind w:left="1"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Приказом </w:t>
      </w:r>
      <w:proofErr w:type="spellStart"/>
      <w:r>
        <w:rPr>
          <w:rFonts w:ascii="Times New Roman" w:eastAsia="Times New Roman" w:hAnsi="Times New Roman" w:cs="Times New Roman"/>
          <w:color w:val="000000"/>
          <w:sz w:val="28"/>
          <w:szCs w:val="28"/>
        </w:rPr>
        <w:t>Минобрнауки</w:t>
      </w:r>
      <w:proofErr w:type="spellEnd"/>
      <w:r>
        <w:rPr>
          <w:rFonts w:ascii="Times New Roman" w:eastAsia="Times New Roman" w:hAnsi="Times New Roman" w:cs="Times New Roman"/>
          <w:color w:val="000000"/>
          <w:sz w:val="28"/>
          <w:szCs w:val="28"/>
        </w:rPr>
        <w:t xml:space="preserve"> России от 28.12.2015 № 1527 «Об утверждении Порядка и условий осуществления </w:t>
      </w:r>
      <w:proofErr w:type="gramStart"/>
      <w:r>
        <w:rPr>
          <w:rFonts w:ascii="Times New Roman" w:eastAsia="Times New Roman" w:hAnsi="Times New Roman" w:cs="Times New Roman"/>
          <w:color w:val="000000"/>
          <w:sz w:val="28"/>
          <w:szCs w:val="28"/>
        </w:rPr>
        <w:t>перевода</w:t>
      </w:r>
      <w:proofErr w:type="gramEnd"/>
      <w:r>
        <w:rPr>
          <w:rFonts w:ascii="Times New Roman" w:eastAsia="Times New Roman" w:hAnsi="Times New Roman" w:cs="Times New Roman"/>
          <w:color w:val="000000"/>
          <w:sz w:val="28"/>
          <w:szCs w:val="28"/>
        </w:rPr>
        <w:t xml:space="preserve"> обучающихся из одной организации, осуществляющей образовательную деятельность по образовательным</w:t>
      </w:r>
      <w:r>
        <w:rPr>
          <w:rFonts w:ascii="Times New Roman" w:eastAsia="Times New Roman" w:hAnsi="Times New Roman" w:cs="Times New Roman"/>
          <w:color w:val="000000"/>
          <w:sz w:val="28"/>
          <w:szCs w:val="28"/>
        </w:rPr>
        <w:tab/>
        <w:t>программам</w:t>
      </w:r>
      <w:r>
        <w:rPr>
          <w:rFonts w:ascii="Times New Roman" w:eastAsia="Times New Roman" w:hAnsi="Times New Roman" w:cs="Times New Roman"/>
          <w:color w:val="000000"/>
          <w:sz w:val="28"/>
          <w:szCs w:val="28"/>
        </w:rPr>
        <w:tab/>
        <w:t>дошкольного</w:t>
      </w:r>
      <w:r>
        <w:rPr>
          <w:rFonts w:ascii="Times New Roman" w:eastAsia="Times New Roman" w:hAnsi="Times New Roman" w:cs="Times New Roman"/>
          <w:color w:val="000000"/>
          <w:sz w:val="28"/>
          <w:szCs w:val="28"/>
        </w:rPr>
        <w:tab/>
        <w:t>образования,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другие организации,</w:t>
      </w:r>
      <w:r>
        <w:rPr>
          <w:rFonts w:ascii="Times New Roman" w:eastAsia="Times New Roman" w:hAnsi="Times New Roman" w:cs="Times New Roman"/>
          <w:color w:val="000000"/>
          <w:sz w:val="28"/>
          <w:szCs w:val="28"/>
        </w:rPr>
        <w:tab/>
        <w:t>осуществляющие       образовательную</w:t>
      </w:r>
      <w:r>
        <w:rPr>
          <w:rFonts w:ascii="Times New Roman" w:eastAsia="Times New Roman" w:hAnsi="Times New Roman" w:cs="Times New Roman"/>
          <w:color w:val="000000"/>
          <w:sz w:val="28"/>
          <w:szCs w:val="28"/>
        </w:rPr>
        <w:tab/>
        <w:t>деятельность</w:t>
      </w:r>
      <w:r>
        <w:rPr>
          <w:rFonts w:ascii="Times New Roman" w:eastAsia="Times New Roman" w:hAnsi="Times New Roman" w:cs="Times New Roman"/>
          <w:color w:val="000000"/>
          <w:sz w:val="28"/>
          <w:szCs w:val="28"/>
        </w:rPr>
        <w:tab/>
        <w:t>по образовательным программам соответствующих уровня и направленности» с изменениями от 25 июня 2020 года;</w:t>
      </w:r>
    </w:p>
    <w:p w:rsidR="006341BD" w:rsidRDefault="006341BD" w:rsidP="006341BD">
      <w:pPr>
        <w:widowControl w:val="0"/>
        <w:spacing w:before="3" w:line="239" w:lineRule="auto"/>
        <w:ind w:left="1" w:right="-63"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Приказом Министерства просвещения РФ от 15 мая 2020 г. № 236 «Об утверждении Порядка приема на </w:t>
      </w:r>
      <w:proofErr w:type="gramStart"/>
      <w:r>
        <w:rPr>
          <w:rFonts w:ascii="Times New Roman" w:eastAsia="Times New Roman" w:hAnsi="Times New Roman" w:cs="Times New Roman"/>
          <w:color w:val="000000"/>
          <w:sz w:val="28"/>
          <w:szCs w:val="28"/>
        </w:rPr>
        <w:t>обучение по</w:t>
      </w:r>
      <w:proofErr w:type="gramEnd"/>
      <w:r>
        <w:rPr>
          <w:rFonts w:ascii="Times New Roman" w:eastAsia="Times New Roman" w:hAnsi="Times New Roman" w:cs="Times New Roman"/>
          <w:color w:val="000000"/>
          <w:sz w:val="28"/>
          <w:szCs w:val="28"/>
        </w:rPr>
        <w:t xml:space="preserve"> образовательным программам дошкольного образования» с изменениями на 8 сентября 2020 года;</w:t>
      </w:r>
    </w:p>
    <w:p w:rsidR="006341BD" w:rsidRDefault="006341BD" w:rsidP="006341BD">
      <w:pPr>
        <w:widowControl w:val="0"/>
        <w:tabs>
          <w:tab w:val="left" w:pos="1959"/>
          <w:tab w:val="left" w:pos="4120"/>
          <w:tab w:val="left" w:pos="5655"/>
          <w:tab w:val="left" w:pos="7769"/>
        </w:tabs>
        <w:spacing w:line="239" w:lineRule="auto"/>
        <w:ind w:left="1" w:right="-12"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Приказом Министерства просвещения РФ от 4 октября 2021 года №686 «О внесении изменений в приказы Министерства просвещения Российской Федерации от 15 мая 2020 г. N 236 "Об утверждении Порядка приема на обучение по образовательным программам</w:t>
      </w:r>
      <w:r>
        <w:rPr>
          <w:rFonts w:ascii="Times New Roman" w:eastAsia="Times New Roman" w:hAnsi="Times New Roman" w:cs="Times New Roman"/>
          <w:color w:val="000000"/>
          <w:sz w:val="28"/>
          <w:szCs w:val="28"/>
        </w:rPr>
        <w:tab/>
        <w:t>дошкольного образования" и от 8 сентября 2020 г. N 471 "О внесении изменений в Порядок приема на обучение по образовательным программам</w:t>
      </w:r>
      <w:r>
        <w:rPr>
          <w:rFonts w:ascii="Times New Roman" w:eastAsia="Times New Roman" w:hAnsi="Times New Roman" w:cs="Times New Roman"/>
          <w:color w:val="000000"/>
          <w:sz w:val="28"/>
          <w:szCs w:val="28"/>
        </w:rPr>
        <w:tab/>
        <w:t>дошкольного образования,</w:t>
      </w:r>
      <w:r>
        <w:rPr>
          <w:rFonts w:ascii="Times New Roman" w:eastAsia="Times New Roman" w:hAnsi="Times New Roman" w:cs="Times New Roman"/>
          <w:color w:val="000000"/>
          <w:sz w:val="28"/>
          <w:szCs w:val="28"/>
        </w:rPr>
        <w:tab/>
        <w:t>утвержденный</w:t>
      </w:r>
      <w:r>
        <w:rPr>
          <w:rFonts w:ascii="Times New Roman" w:eastAsia="Times New Roman" w:hAnsi="Times New Roman" w:cs="Times New Roman"/>
          <w:color w:val="000000"/>
          <w:sz w:val="28"/>
          <w:szCs w:val="28"/>
        </w:rPr>
        <w:tab/>
        <w:t>приказом</w:t>
      </w:r>
      <w:proofErr w:type="gramEnd"/>
      <w:r>
        <w:rPr>
          <w:rFonts w:ascii="Times New Roman" w:eastAsia="Times New Roman" w:hAnsi="Times New Roman" w:cs="Times New Roman"/>
          <w:color w:val="000000"/>
          <w:sz w:val="28"/>
          <w:szCs w:val="28"/>
        </w:rPr>
        <w:tab/>
        <w:t>Министерства</w:t>
      </w:r>
      <w:r>
        <w:rPr>
          <w:rFonts w:ascii="Times New Roman" w:eastAsia="Times New Roman" w:hAnsi="Times New Roman" w:cs="Times New Roman"/>
          <w:color w:val="000000"/>
          <w:sz w:val="28"/>
          <w:szCs w:val="28"/>
        </w:rPr>
        <w:tab/>
        <w:t>просвещения Российской Федерации от 15 мая 2020 г. N 236»;</w:t>
      </w:r>
    </w:p>
    <w:p w:rsidR="006341BD" w:rsidRDefault="006341BD" w:rsidP="006341BD">
      <w:pPr>
        <w:widowControl w:val="0"/>
        <w:spacing w:line="240" w:lineRule="auto"/>
        <w:ind w:left="1" w:right="19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Федеральным законом № 115-ФЗ от 25 июля 2002г «О правовом положении иностранных граждан в Российской Федерации» с изменениями от 2 июля 2021 года;</w:t>
      </w:r>
    </w:p>
    <w:p w:rsidR="006341BD" w:rsidRDefault="006341BD" w:rsidP="006341BD">
      <w:pPr>
        <w:widowControl w:val="0"/>
        <w:tabs>
          <w:tab w:val="left" w:pos="1147"/>
          <w:tab w:val="left" w:pos="3077"/>
          <w:tab w:val="left" w:pos="4686"/>
          <w:tab w:val="left" w:pos="5389"/>
          <w:tab w:val="left" w:pos="7885"/>
        </w:tabs>
        <w:spacing w:line="239" w:lineRule="auto"/>
        <w:ind w:left="1" w:right="-17" w:firstLine="707"/>
        <w:jc w:val="both"/>
        <w:rPr>
          <w:rFonts w:ascii="Times New Roman" w:eastAsia="Times New Roman" w:hAnsi="Times New Roman" w:cs="Times New Roman"/>
          <w:color w:val="000000"/>
          <w:sz w:val="28"/>
          <w:szCs w:val="28"/>
        </w:rPr>
        <w:sectPr w:rsidR="006341BD" w:rsidSect="007D0B5F">
          <w:pgSz w:w="11906" w:h="16838"/>
          <w:pgMar w:top="709" w:right="844" w:bottom="0" w:left="1701" w:header="0" w:footer="0" w:gutter="0"/>
          <w:cols w:space="708"/>
        </w:sectPr>
      </w:pPr>
      <w:proofErr w:type="gramStart"/>
      <w:r>
        <w:rPr>
          <w:rFonts w:ascii="Times New Roman" w:eastAsia="Times New Roman" w:hAnsi="Times New Roman" w:cs="Times New Roman"/>
          <w:color w:val="000000"/>
          <w:sz w:val="28"/>
          <w:szCs w:val="28"/>
        </w:rPr>
        <w:t>-Постановлением администрации муниципального образования «Город Саратов» от 29.04.2015 г. № 1171 «Об утверждении административного регламента предоставления муниципальной услуги «Постановка на учет детей,</w:t>
      </w:r>
      <w:r>
        <w:rPr>
          <w:rFonts w:ascii="Times New Roman" w:eastAsia="Times New Roman" w:hAnsi="Times New Roman" w:cs="Times New Roman"/>
          <w:color w:val="000000"/>
          <w:sz w:val="28"/>
          <w:szCs w:val="28"/>
        </w:rPr>
        <w:tab/>
        <w:t>подлежащих</w:t>
      </w:r>
      <w:r>
        <w:rPr>
          <w:rFonts w:ascii="Times New Roman" w:eastAsia="Times New Roman" w:hAnsi="Times New Roman" w:cs="Times New Roman"/>
          <w:color w:val="000000"/>
          <w:sz w:val="28"/>
          <w:szCs w:val="28"/>
        </w:rPr>
        <w:tab/>
        <w:t>обучению</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образовательным</w:t>
      </w:r>
      <w:r>
        <w:rPr>
          <w:rFonts w:ascii="Times New Roman" w:eastAsia="Times New Roman" w:hAnsi="Times New Roman" w:cs="Times New Roman"/>
          <w:color w:val="000000"/>
          <w:sz w:val="28"/>
          <w:szCs w:val="28"/>
        </w:rPr>
        <w:tab/>
        <w:t>программам дошкольного образования» и от 07 августа 2019 № 1623 «Об утверждении административного регламента       предоставления муниципальной услуги «Постановка на учет детей, подлежащих обучению по образовательным программам дошкольного образования», от 18 июня 2020 года № 1052 «О внесении</w:t>
      </w:r>
      <w:proofErr w:type="gramEnd"/>
      <w:r>
        <w:rPr>
          <w:rFonts w:ascii="Times New Roman" w:eastAsia="Times New Roman" w:hAnsi="Times New Roman" w:cs="Times New Roman"/>
          <w:color w:val="000000"/>
          <w:sz w:val="28"/>
          <w:szCs w:val="28"/>
        </w:rPr>
        <w:t xml:space="preserve"> изменений в постановление администрации </w:t>
      </w:r>
      <w:proofErr w:type="gramStart"/>
      <w:r>
        <w:rPr>
          <w:rFonts w:ascii="Times New Roman" w:eastAsia="Times New Roman" w:hAnsi="Times New Roman" w:cs="Times New Roman"/>
          <w:color w:val="000000"/>
          <w:sz w:val="28"/>
          <w:szCs w:val="28"/>
        </w:rPr>
        <w:t>муниципального</w:t>
      </w:r>
      <w:bookmarkEnd w:id="1"/>
      <w:proofErr w:type="gramEnd"/>
    </w:p>
    <w:p w:rsidR="006341BD" w:rsidRDefault="006341BD" w:rsidP="006341BD">
      <w:pPr>
        <w:widowControl w:val="0"/>
        <w:tabs>
          <w:tab w:val="left" w:pos="1166"/>
          <w:tab w:val="left" w:pos="3031"/>
          <w:tab w:val="left" w:pos="3664"/>
          <w:tab w:val="left" w:pos="4546"/>
          <w:tab w:val="left" w:pos="5633"/>
          <w:tab w:val="left" w:pos="7510"/>
          <w:tab w:val="left" w:pos="9061"/>
        </w:tabs>
        <w:spacing w:line="239" w:lineRule="auto"/>
        <w:ind w:left="1" w:right="-11"/>
        <w:jc w:val="both"/>
        <w:rPr>
          <w:rFonts w:ascii="Times New Roman" w:eastAsia="Times New Roman" w:hAnsi="Times New Roman" w:cs="Times New Roman"/>
          <w:color w:val="000000"/>
          <w:sz w:val="28"/>
          <w:szCs w:val="28"/>
        </w:rPr>
      </w:pPr>
      <w:bookmarkStart w:id="2" w:name="_page_39_0"/>
      <w:r>
        <w:rPr>
          <w:rFonts w:ascii="Times New Roman" w:eastAsia="Times New Roman" w:hAnsi="Times New Roman" w:cs="Times New Roman"/>
          <w:color w:val="000000"/>
          <w:sz w:val="28"/>
          <w:szCs w:val="28"/>
        </w:rPr>
        <w:lastRenderedPageBreak/>
        <w:t>образования "Город Саратов" от 29 апреля 2015 года N 1171 "Об утверждении административного регламента предоставления муниципальной услуги</w:t>
      </w:r>
      <w:r>
        <w:rPr>
          <w:rFonts w:ascii="Times New Roman" w:eastAsia="Times New Roman" w:hAnsi="Times New Roman" w:cs="Times New Roman"/>
          <w:color w:val="000000"/>
          <w:sz w:val="28"/>
          <w:szCs w:val="28"/>
        </w:rPr>
        <w:tab/>
        <w:t>"Постановка</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учет</w:t>
      </w:r>
      <w:r>
        <w:rPr>
          <w:rFonts w:ascii="Times New Roman" w:eastAsia="Times New Roman" w:hAnsi="Times New Roman" w:cs="Times New Roman"/>
          <w:color w:val="000000"/>
          <w:sz w:val="28"/>
          <w:szCs w:val="28"/>
        </w:rPr>
        <w:tab/>
        <w:t>детей,</w:t>
      </w:r>
      <w:r>
        <w:rPr>
          <w:rFonts w:ascii="Times New Roman" w:eastAsia="Times New Roman" w:hAnsi="Times New Roman" w:cs="Times New Roman"/>
          <w:color w:val="000000"/>
          <w:sz w:val="28"/>
          <w:szCs w:val="28"/>
        </w:rPr>
        <w:tab/>
        <w:t>подлежащих</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обучению</w:t>
      </w:r>
      <w:r>
        <w:rPr>
          <w:rFonts w:ascii="Times New Roman" w:eastAsia="Times New Roman" w:hAnsi="Times New Roman" w:cs="Times New Roman"/>
          <w:color w:val="000000"/>
          <w:sz w:val="28"/>
          <w:szCs w:val="28"/>
        </w:rPr>
        <w:tab/>
        <w:t>по</w:t>
      </w:r>
      <w:proofErr w:type="gramEnd"/>
      <w:r>
        <w:rPr>
          <w:rFonts w:ascii="Times New Roman" w:eastAsia="Times New Roman" w:hAnsi="Times New Roman" w:cs="Times New Roman"/>
          <w:color w:val="000000"/>
          <w:sz w:val="28"/>
          <w:szCs w:val="28"/>
        </w:rPr>
        <w:t xml:space="preserve"> образовательным программам дошкольного образования";</w:t>
      </w:r>
    </w:p>
    <w:p w:rsidR="006341BD" w:rsidRDefault="006341BD" w:rsidP="006341BD">
      <w:pPr>
        <w:widowControl w:val="0"/>
        <w:spacing w:line="239" w:lineRule="auto"/>
        <w:ind w:left="1" w:right="224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-Федеральным законом от 17.01.1992 г. № 2202-1 «О </w:t>
      </w:r>
      <w:proofErr w:type="spellStart"/>
      <w:r>
        <w:rPr>
          <w:rFonts w:ascii="Times New Roman" w:eastAsia="Times New Roman" w:hAnsi="Times New Roman" w:cs="Times New Roman"/>
          <w:color w:val="000000"/>
          <w:sz w:val="28"/>
          <w:szCs w:val="28"/>
        </w:rPr>
        <w:t>прокуратуреРоссийской</w:t>
      </w:r>
      <w:proofErr w:type="spellEnd"/>
      <w:r>
        <w:rPr>
          <w:rFonts w:ascii="Times New Roman" w:eastAsia="Times New Roman" w:hAnsi="Times New Roman" w:cs="Times New Roman"/>
          <w:color w:val="000000"/>
          <w:sz w:val="28"/>
          <w:szCs w:val="28"/>
        </w:rPr>
        <w:t xml:space="preserve"> Федерации»;</w:t>
      </w:r>
    </w:p>
    <w:p w:rsidR="006341BD" w:rsidRDefault="006341BD" w:rsidP="006341BD">
      <w:pPr>
        <w:widowControl w:val="0"/>
        <w:spacing w:line="240" w:lineRule="auto"/>
        <w:ind w:left="1" w:firstLine="7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Законом РФ от 26.06.1992 г. № 3132-1 «О статусе судей в Российской Федерации»;</w:t>
      </w:r>
    </w:p>
    <w:p w:rsidR="006341BD" w:rsidRDefault="006341BD" w:rsidP="006341BD">
      <w:pPr>
        <w:widowControl w:val="0"/>
        <w:spacing w:line="239" w:lineRule="auto"/>
        <w:ind w:left="1" w:right="2243" w:firstLine="5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Федеральным законом от 28.12.2010 г. № 403-ФЗ «О </w:t>
      </w:r>
      <w:proofErr w:type="spellStart"/>
      <w:r>
        <w:rPr>
          <w:rFonts w:ascii="Times New Roman" w:eastAsia="Times New Roman" w:hAnsi="Times New Roman" w:cs="Times New Roman"/>
          <w:color w:val="000000"/>
          <w:sz w:val="28"/>
          <w:szCs w:val="28"/>
        </w:rPr>
        <w:t>Следственномкомитете</w:t>
      </w:r>
      <w:proofErr w:type="spellEnd"/>
      <w:r>
        <w:rPr>
          <w:rFonts w:ascii="Times New Roman" w:eastAsia="Times New Roman" w:hAnsi="Times New Roman" w:cs="Times New Roman"/>
          <w:color w:val="000000"/>
          <w:sz w:val="28"/>
          <w:szCs w:val="28"/>
        </w:rPr>
        <w:t xml:space="preserve"> Российской Федерации»;</w:t>
      </w:r>
    </w:p>
    <w:p w:rsidR="006341BD" w:rsidRDefault="006341BD" w:rsidP="006341BD">
      <w:pPr>
        <w:widowControl w:val="0"/>
        <w:spacing w:line="239" w:lineRule="auto"/>
        <w:ind w:left="1" w:right="2730" w:firstLine="5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Федеральный закон от 27.05.1998 г. № 76-ФЗ «О </w:t>
      </w:r>
      <w:proofErr w:type="spellStart"/>
      <w:r>
        <w:rPr>
          <w:rFonts w:ascii="Times New Roman" w:eastAsia="Times New Roman" w:hAnsi="Times New Roman" w:cs="Times New Roman"/>
          <w:color w:val="000000"/>
          <w:sz w:val="28"/>
          <w:szCs w:val="28"/>
        </w:rPr>
        <w:t>статусевоеннослужащих</w:t>
      </w:r>
      <w:proofErr w:type="spellEnd"/>
      <w:r>
        <w:rPr>
          <w:rFonts w:ascii="Times New Roman" w:eastAsia="Times New Roman" w:hAnsi="Times New Roman" w:cs="Times New Roman"/>
          <w:color w:val="000000"/>
          <w:sz w:val="28"/>
          <w:szCs w:val="28"/>
        </w:rPr>
        <w:t>»;</w:t>
      </w:r>
    </w:p>
    <w:p w:rsidR="006341BD" w:rsidRDefault="006341BD" w:rsidP="006341BD">
      <w:pPr>
        <w:widowControl w:val="0"/>
        <w:spacing w:line="240" w:lineRule="auto"/>
        <w:ind w:left="557" w:right="14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Федеральным законом от 07.02.2011 № 3-ФЗ «О полиции»; - Федеральным законом от 30.12.2012 г. № 283-ФЗ «О</w:t>
      </w:r>
    </w:p>
    <w:p w:rsidR="006341BD" w:rsidRDefault="006341BD" w:rsidP="006341BD">
      <w:pPr>
        <w:widowControl w:val="0"/>
        <w:spacing w:line="239" w:lineRule="auto"/>
        <w:ind w:left="1"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социальных </w:t>
      </w:r>
      <w:proofErr w:type="gramStart"/>
      <w:r>
        <w:rPr>
          <w:rFonts w:ascii="Times New Roman" w:eastAsia="Times New Roman" w:hAnsi="Times New Roman" w:cs="Times New Roman"/>
          <w:color w:val="000000"/>
          <w:sz w:val="28"/>
          <w:szCs w:val="28"/>
        </w:rPr>
        <w:t>гарантиях</w:t>
      </w:r>
      <w:proofErr w:type="gramEnd"/>
      <w:r>
        <w:rPr>
          <w:rFonts w:ascii="Times New Roman" w:eastAsia="Times New Roman" w:hAnsi="Times New Roman" w:cs="Times New Roman"/>
          <w:color w:val="000000"/>
          <w:sz w:val="28"/>
          <w:szCs w:val="28"/>
        </w:rPr>
        <w:t xml:space="preserve"> сотрудникам некоторых федеральных органов </w:t>
      </w:r>
      <w:proofErr w:type="spellStart"/>
      <w:r>
        <w:rPr>
          <w:rFonts w:ascii="Times New Roman" w:eastAsia="Times New Roman" w:hAnsi="Times New Roman" w:cs="Times New Roman"/>
          <w:color w:val="000000"/>
          <w:sz w:val="28"/>
          <w:szCs w:val="28"/>
        </w:rPr>
        <w:t>исполнительнойвласти</w:t>
      </w:r>
      <w:proofErr w:type="spellEnd"/>
      <w:r>
        <w:rPr>
          <w:rFonts w:ascii="Times New Roman" w:eastAsia="Times New Roman" w:hAnsi="Times New Roman" w:cs="Times New Roman"/>
          <w:color w:val="000000"/>
          <w:sz w:val="28"/>
          <w:szCs w:val="28"/>
        </w:rPr>
        <w:t xml:space="preserve"> и внесении изменений в отдельные законодательные </w:t>
      </w:r>
      <w:proofErr w:type="spellStart"/>
      <w:r>
        <w:rPr>
          <w:rFonts w:ascii="Times New Roman" w:eastAsia="Times New Roman" w:hAnsi="Times New Roman" w:cs="Times New Roman"/>
          <w:color w:val="000000"/>
          <w:sz w:val="28"/>
          <w:szCs w:val="28"/>
        </w:rPr>
        <w:t>актыРоссийской</w:t>
      </w:r>
      <w:proofErr w:type="spellEnd"/>
      <w:r>
        <w:rPr>
          <w:rFonts w:ascii="Times New Roman" w:eastAsia="Times New Roman" w:hAnsi="Times New Roman" w:cs="Times New Roman"/>
          <w:color w:val="000000"/>
          <w:sz w:val="28"/>
          <w:szCs w:val="28"/>
        </w:rPr>
        <w:t xml:space="preserve"> Федерации» локальными актами образовательного учреждения, Уставом Учреждения.</w:t>
      </w:r>
    </w:p>
    <w:p w:rsidR="006341BD" w:rsidRDefault="006341BD" w:rsidP="006341BD">
      <w:pPr>
        <w:widowControl w:val="0"/>
        <w:spacing w:line="239" w:lineRule="auto"/>
        <w:ind w:left="1"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proofErr w:type="gramStart"/>
      <w:r>
        <w:rPr>
          <w:rFonts w:ascii="Times New Roman" w:eastAsia="Times New Roman" w:hAnsi="Times New Roman" w:cs="Times New Roman"/>
          <w:color w:val="000000"/>
          <w:sz w:val="28"/>
          <w:szCs w:val="28"/>
        </w:rPr>
        <w:t>Настоящее Положение определяет     порядок     приема граждан Российской Федерации в Учреждение, осуществляющего образовательную деятельность по образовательным программам дошкольного образования.    1.3.В Учреждение осуществляется прием воспитанников всех граждан, имеющих право на получение дошкольного образования и проживающих на территории, за которой закреплено     Учреждение (далее – закрепленная</w:t>
      </w:r>
      <w:proofErr w:type="gramEnd"/>
    </w:p>
    <w:p w:rsidR="006341BD" w:rsidRDefault="006341BD" w:rsidP="006341BD">
      <w:pPr>
        <w:widowControl w:val="0"/>
        <w:spacing w:line="241"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территория)</w:t>
      </w:r>
    </w:p>
    <w:p w:rsidR="006341BD" w:rsidRDefault="006341BD" w:rsidP="006341BD">
      <w:pPr>
        <w:widowControl w:val="0"/>
        <w:tabs>
          <w:tab w:val="left" w:pos="2341"/>
          <w:tab w:val="left" w:pos="2881"/>
          <w:tab w:val="left" w:pos="4778"/>
          <w:tab w:val="left" w:pos="7219"/>
          <w:tab w:val="left" w:pos="9121"/>
        </w:tabs>
        <w:spacing w:line="239"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Учреждение размещает на информационном стенде и на официальном сайте Учреждения в сети Интернет распорядительный акт органа местного самоуправления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закреплении</w:t>
      </w:r>
      <w:r>
        <w:rPr>
          <w:rFonts w:ascii="Times New Roman" w:eastAsia="Times New Roman" w:hAnsi="Times New Roman" w:cs="Times New Roman"/>
          <w:color w:val="000000"/>
          <w:sz w:val="28"/>
          <w:szCs w:val="28"/>
        </w:rPr>
        <w:tab/>
        <w:t>образовательных</w:t>
      </w:r>
      <w:r>
        <w:rPr>
          <w:rFonts w:ascii="Times New Roman" w:eastAsia="Times New Roman" w:hAnsi="Times New Roman" w:cs="Times New Roman"/>
          <w:color w:val="000000"/>
          <w:sz w:val="28"/>
          <w:szCs w:val="28"/>
        </w:rPr>
        <w:tab/>
        <w:t>организаций</w:t>
      </w:r>
      <w:r>
        <w:rPr>
          <w:rFonts w:ascii="Times New Roman" w:eastAsia="Times New Roman" w:hAnsi="Times New Roman" w:cs="Times New Roman"/>
          <w:color w:val="000000"/>
          <w:sz w:val="28"/>
          <w:szCs w:val="28"/>
        </w:rPr>
        <w:tab/>
        <w:t>за конкретными территориями муниципального района, издаваемый не позднее 1 апреля текущего года (далее – распорядительный акт о закрепленной территории).</w:t>
      </w:r>
    </w:p>
    <w:p w:rsidR="006341BD" w:rsidRDefault="006341BD" w:rsidP="006341BD">
      <w:pPr>
        <w:widowControl w:val="0"/>
        <w:spacing w:line="239" w:lineRule="auto"/>
        <w:ind w:left="1"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Прием в Учреждение иностранных граждан и лиц без гражданства, в том числе соотечественники за рубежом, осуществляется в соответствии с Федеральным законом от 29.12.2012 № 273-ФЗ "Об образовании в Российской Федерации", (ст.7598;2020, № 9, ст.1137) и настоящим Положением.</w:t>
      </w:r>
    </w:p>
    <w:p w:rsidR="006341BD" w:rsidRDefault="006341BD" w:rsidP="006341BD">
      <w:pPr>
        <w:widowControl w:val="0"/>
        <w:tabs>
          <w:tab w:val="left" w:pos="5514"/>
        </w:tabs>
        <w:spacing w:line="239" w:lineRule="auto"/>
        <w:ind w:left="1" w:right="-16"/>
        <w:jc w:val="both"/>
        <w:rPr>
          <w:rFonts w:ascii="Times New Roman" w:eastAsia="Times New Roman" w:hAnsi="Times New Roman" w:cs="Times New Roman"/>
          <w:color w:val="000000"/>
          <w:sz w:val="28"/>
          <w:szCs w:val="28"/>
        </w:rPr>
        <w:sectPr w:rsidR="006341BD">
          <w:pgSz w:w="11906" w:h="16838"/>
          <w:pgMar w:top="1125" w:right="845" w:bottom="0" w:left="1701" w:header="0" w:footer="0" w:gutter="0"/>
          <w:cols w:space="708"/>
        </w:sectPr>
      </w:pPr>
      <w:r>
        <w:rPr>
          <w:rFonts w:ascii="Times New Roman" w:eastAsia="Times New Roman" w:hAnsi="Times New Roman" w:cs="Times New Roman"/>
          <w:color w:val="000000"/>
          <w:sz w:val="28"/>
          <w:szCs w:val="28"/>
        </w:rPr>
        <w:t>1.6. Учреждение имеет право отказать в приеме детей только при отсутствии свободных мест, за исключением случаев, предусмотренных статьей 88 Федерального закона от 29 декабря 2012г. № 273 – ФЗ «Об образовании в Российской Федерации».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w:t>
      </w:r>
      <w:bookmarkEnd w:id="2"/>
    </w:p>
    <w:p w:rsidR="006341BD" w:rsidRDefault="006341BD" w:rsidP="006341BD">
      <w:pPr>
        <w:widowControl w:val="0"/>
        <w:spacing w:line="239" w:lineRule="auto"/>
        <w:ind w:left="-73" w:right="6"/>
        <w:jc w:val="right"/>
        <w:rPr>
          <w:rFonts w:ascii="Times New Roman" w:eastAsia="Times New Roman" w:hAnsi="Times New Roman" w:cs="Times New Roman"/>
          <w:color w:val="000000"/>
          <w:sz w:val="28"/>
          <w:szCs w:val="28"/>
        </w:rPr>
      </w:pPr>
      <w:bookmarkStart w:id="3" w:name="_page_41_0"/>
      <w:r>
        <w:rPr>
          <w:rFonts w:ascii="Times New Roman" w:eastAsia="Times New Roman" w:hAnsi="Times New Roman" w:cs="Times New Roman"/>
          <w:color w:val="000000"/>
          <w:sz w:val="28"/>
          <w:szCs w:val="28"/>
        </w:rPr>
        <w:lastRenderedPageBreak/>
        <w:t>сфере образования, или орган местного самоуправления, осуществляющий управление                           в                           сфере                           образования.</w:t>
      </w:r>
    </w:p>
    <w:p w:rsidR="006341BD" w:rsidRPr="001B6FD8" w:rsidRDefault="006341BD" w:rsidP="006341BD">
      <w:pPr>
        <w:widowControl w:val="0"/>
        <w:spacing w:line="239" w:lineRule="auto"/>
        <w:ind w:left="-73"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1B6FD8">
        <w:rPr>
          <w:rFonts w:ascii="Times New Roman" w:eastAsia="Times New Roman" w:hAnsi="Times New Roman" w:cs="Times New Roman"/>
          <w:color w:val="000000"/>
          <w:sz w:val="28"/>
          <w:szCs w:val="28"/>
        </w:rPr>
        <w:t xml:space="preserve">.          Приём детей в детский сад осуществляется в соответствии с Постановлением администрации муниципального образования "Город Саратов" от 29 апреля 2015 г. n 1171 «Об утверждении административного регламента предоставления муниципальной услуги "постановка на учет детей, подлежащих </w:t>
      </w:r>
      <w:proofErr w:type="gramStart"/>
      <w:r w:rsidRPr="001B6FD8">
        <w:rPr>
          <w:rFonts w:ascii="Times New Roman" w:eastAsia="Times New Roman" w:hAnsi="Times New Roman" w:cs="Times New Roman"/>
          <w:color w:val="000000"/>
          <w:sz w:val="28"/>
          <w:szCs w:val="28"/>
        </w:rPr>
        <w:t>обучению по</w:t>
      </w:r>
      <w:proofErr w:type="gramEnd"/>
      <w:r w:rsidRPr="001B6FD8">
        <w:rPr>
          <w:rFonts w:ascii="Times New Roman" w:eastAsia="Times New Roman" w:hAnsi="Times New Roman" w:cs="Times New Roman"/>
          <w:color w:val="000000"/>
          <w:sz w:val="28"/>
          <w:szCs w:val="28"/>
        </w:rPr>
        <w:t xml:space="preserve"> образовательным программам дошкольного образования" (в ред. постановления от 19.03.2021 № 550). </w:t>
      </w:r>
    </w:p>
    <w:p w:rsidR="006341BD" w:rsidRPr="001B6FD8" w:rsidRDefault="006341BD" w:rsidP="006341BD">
      <w:pPr>
        <w:widowControl w:val="0"/>
        <w:tabs>
          <w:tab w:val="left" w:pos="1418"/>
          <w:tab w:val="left" w:pos="2409"/>
          <w:tab w:val="left" w:pos="2786"/>
          <w:tab w:val="left" w:pos="3981"/>
          <w:tab w:val="left" w:pos="4445"/>
          <w:tab w:val="left" w:pos="5067"/>
          <w:tab w:val="left" w:pos="5557"/>
          <w:tab w:val="left" w:pos="6646"/>
          <w:tab w:val="left" w:pos="7261"/>
        </w:tabs>
        <w:spacing w:line="275" w:lineRule="auto"/>
        <w:ind w:left="2" w:right="-19" w:hanging="2"/>
        <w:jc w:val="both"/>
        <w:rPr>
          <w:rFonts w:ascii="Times New Roman" w:eastAsia="Times New Roman" w:hAnsi="Times New Roman" w:cs="Times New Roman"/>
          <w:color w:val="000000"/>
          <w:sz w:val="28"/>
          <w:szCs w:val="28"/>
        </w:rPr>
      </w:pPr>
      <w:proofErr w:type="gramStart"/>
      <w:r w:rsidRPr="001B6FD8">
        <w:rPr>
          <w:rFonts w:ascii="Times New Roman" w:eastAsia="Times New Roman" w:hAnsi="Times New Roman" w:cs="Times New Roman"/>
          <w:color w:val="000000"/>
          <w:sz w:val="28"/>
          <w:szCs w:val="28"/>
        </w:rPr>
        <w:t>1.8  Порядок</w:t>
      </w:r>
      <w:r w:rsidRPr="001B6FD8">
        <w:rPr>
          <w:rFonts w:ascii="Times New Roman" w:eastAsia="Times New Roman" w:hAnsi="Times New Roman" w:cs="Times New Roman"/>
          <w:color w:val="000000"/>
          <w:sz w:val="28"/>
          <w:szCs w:val="28"/>
        </w:rPr>
        <w:tab/>
        <w:t>работы</w:t>
      </w:r>
      <w:r w:rsidRPr="001B6FD8">
        <w:rPr>
          <w:rFonts w:ascii="Times New Roman" w:eastAsia="Times New Roman" w:hAnsi="Times New Roman" w:cs="Times New Roman"/>
          <w:color w:val="000000"/>
          <w:sz w:val="28"/>
          <w:szCs w:val="28"/>
        </w:rPr>
        <w:tab/>
        <w:t>с</w:t>
      </w:r>
      <w:r w:rsidRPr="001B6FD8">
        <w:rPr>
          <w:rFonts w:ascii="Times New Roman" w:eastAsia="Times New Roman" w:hAnsi="Times New Roman" w:cs="Times New Roman"/>
          <w:color w:val="000000"/>
          <w:sz w:val="28"/>
          <w:szCs w:val="28"/>
        </w:rPr>
        <w:tab/>
        <w:t>автоматизированной</w:t>
      </w:r>
      <w:r w:rsidRPr="001B6FD8">
        <w:rPr>
          <w:rFonts w:ascii="Times New Roman" w:eastAsia="Times New Roman" w:hAnsi="Times New Roman" w:cs="Times New Roman"/>
          <w:color w:val="000000"/>
          <w:sz w:val="28"/>
          <w:szCs w:val="28"/>
        </w:rPr>
        <w:tab/>
        <w:t>информационной системой АИС ДОУ «Электронная очередь» (далее по тексту – «Электронная очередь»), регулирует алгоритм действий при постановке на учет детей, нуждающихся в предоставлении места в муниципальных дошкольных образовательных</w:t>
      </w:r>
      <w:r w:rsidRPr="001B6FD8">
        <w:rPr>
          <w:rFonts w:ascii="Times New Roman" w:eastAsia="Times New Roman" w:hAnsi="Times New Roman" w:cs="Times New Roman"/>
          <w:color w:val="000000"/>
          <w:sz w:val="28"/>
          <w:szCs w:val="28"/>
        </w:rPr>
        <w:tab/>
        <w:t>организациях      города</w:t>
      </w:r>
      <w:r w:rsidRPr="001B6FD8">
        <w:rPr>
          <w:rFonts w:ascii="Times New Roman" w:eastAsia="Times New Roman" w:hAnsi="Times New Roman" w:cs="Times New Roman"/>
          <w:color w:val="000000"/>
          <w:sz w:val="28"/>
          <w:szCs w:val="28"/>
        </w:rPr>
        <w:tab/>
        <w:t>Саратова,</w:t>
      </w:r>
      <w:r w:rsidRPr="001B6FD8">
        <w:rPr>
          <w:rFonts w:ascii="Times New Roman" w:eastAsia="Times New Roman" w:hAnsi="Times New Roman" w:cs="Times New Roman"/>
          <w:color w:val="000000"/>
          <w:sz w:val="28"/>
          <w:szCs w:val="28"/>
        </w:rPr>
        <w:tab/>
        <w:t>осуществляющих образовательную      деятельность      по</w:t>
      </w:r>
      <w:r w:rsidRPr="001B6FD8">
        <w:rPr>
          <w:rFonts w:ascii="Times New Roman" w:eastAsia="Times New Roman" w:hAnsi="Times New Roman" w:cs="Times New Roman"/>
          <w:color w:val="000000"/>
          <w:sz w:val="28"/>
          <w:szCs w:val="28"/>
        </w:rPr>
        <w:tab/>
        <w:t>основным</w:t>
      </w:r>
      <w:r w:rsidRPr="001B6FD8">
        <w:rPr>
          <w:rFonts w:ascii="Times New Roman" w:eastAsia="Times New Roman" w:hAnsi="Times New Roman" w:cs="Times New Roman"/>
          <w:color w:val="000000"/>
          <w:sz w:val="28"/>
          <w:szCs w:val="28"/>
        </w:rPr>
        <w:tab/>
        <w:t>общеобразовательным программам – образовательным программам дошкольного образования, приему заявлений и зачислению детей в муниципальные дошкольные образовательные организации (далее по тексту – организация).</w:t>
      </w:r>
      <w:proofErr w:type="gramEnd"/>
    </w:p>
    <w:p w:rsidR="006341BD" w:rsidRPr="001B6FD8" w:rsidRDefault="006341BD" w:rsidP="006341BD">
      <w:pPr>
        <w:widowControl w:val="0"/>
        <w:tabs>
          <w:tab w:val="left" w:pos="1418"/>
        </w:tabs>
        <w:spacing w:line="275" w:lineRule="auto"/>
        <w:ind w:left="2" w:right="-68"/>
        <w:rPr>
          <w:rFonts w:ascii="Times New Roman" w:eastAsia="Times New Roman" w:hAnsi="Times New Roman" w:cs="Times New Roman"/>
          <w:color w:val="000000"/>
          <w:sz w:val="28"/>
          <w:szCs w:val="28"/>
        </w:rPr>
      </w:pPr>
      <w:proofErr w:type="gramStart"/>
      <w:r w:rsidRPr="001B6FD8">
        <w:rPr>
          <w:rFonts w:ascii="Times New Roman" w:eastAsia="Times New Roman" w:hAnsi="Times New Roman" w:cs="Times New Roman"/>
          <w:color w:val="000000"/>
          <w:sz w:val="28"/>
          <w:szCs w:val="28"/>
        </w:rPr>
        <w:t>1.9</w:t>
      </w:r>
      <w:r w:rsidRPr="001B6FD8">
        <w:rPr>
          <w:rFonts w:ascii="Times New Roman" w:eastAsia="Times New Roman" w:hAnsi="Times New Roman" w:cs="Times New Roman"/>
          <w:color w:val="000000"/>
          <w:sz w:val="28"/>
          <w:szCs w:val="28"/>
        </w:rPr>
        <w:tab/>
        <w:t>Постановка на учет детей, нуждающихся в предоставлении места в организациях (далее по тексту – постановка на учет детей), осуществляется в порядке регистрации обращений родителей (законных представителей) о потребности в обеспечении их ребенка местом в организации путем личного обращения непосредственно в организацию или на Едином портале государственных и муниципальных услуг  г. Саратов  по адресу:</w:t>
      </w:r>
      <w:proofErr w:type="gramEnd"/>
    </w:p>
    <w:p w:rsidR="006341BD" w:rsidRDefault="006341BD" w:rsidP="006341BD">
      <w:pPr>
        <w:widowControl w:val="0"/>
        <w:spacing w:line="239" w:lineRule="auto"/>
        <w:ind w:left="-73" w:right="6"/>
        <w:jc w:val="both"/>
        <w:rPr>
          <w:rFonts w:ascii="Times New Roman" w:eastAsia="Times New Roman" w:hAnsi="Times New Roman" w:cs="Times New Roman"/>
          <w:color w:val="000000"/>
          <w:sz w:val="28"/>
          <w:szCs w:val="28"/>
        </w:rPr>
      </w:pPr>
      <w:hyperlink r:id="rId6" w:history="1">
        <w:r w:rsidRPr="000F06C4">
          <w:rPr>
            <w:rStyle w:val="a3"/>
            <w:rFonts w:ascii="Times New Roman" w:eastAsia="Times New Roman" w:hAnsi="Times New Roman" w:cs="Times New Roman"/>
            <w:sz w:val="28"/>
            <w:szCs w:val="28"/>
            <w:lang w:val="en-US"/>
          </w:rPr>
          <w:t>http</w:t>
        </w:r>
        <w:r w:rsidRPr="000F06C4">
          <w:rPr>
            <w:rStyle w:val="a3"/>
            <w:rFonts w:ascii="Times New Roman" w:eastAsia="Times New Roman" w:hAnsi="Times New Roman" w:cs="Times New Roman"/>
            <w:sz w:val="28"/>
            <w:szCs w:val="28"/>
          </w:rPr>
          <w:t>://217.23.88.181:8080/</w:t>
        </w:r>
        <w:r w:rsidRPr="000F06C4">
          <w:rPr>
            <w:rStyle w:val="a3"/>
            <w:rFonts w:ascii="Times New Roman" w:eastAsia="Times New Roman" w:hAnsi="Times New Roman" w:cs="Times New Roman"/>
            <w:sz w:val="28"/>
            <w:szCs w:val="28"/>
            <w:lang w:val="en-US"/>
          </w:rPr>
          <w:t>portal</w:t>
        </w:r>
        <w:r w:rsidRPr="000F06C4">
          <w:rPr>
            <w:rStyle w:val="a3"/>
            <w:rFonts w:ascii="Times New Roman" w:eastAsia="Times New Roman" w:hAnsi="Times New Roman" w:cs="Times New Roman"/>
            <w:sz w:val="28"/>
            <w:szCs w:val="28"/>
          </w:rPr>
          <w:t>/</w:t>
        </w:r>
        <w:r w:rsidRPr="000F06C4">
          <w:rPr>
            <w:rStyle w:val="a3"/>
            <w:rFonts w:ascii="Times New Roman" w:eastAsia="Times New Roman" w:hAnsi="Times New Roman" w:cs="Times New Roman"/>
            <w:sz w:val="28"/>
            <w:szCs w:val="28"/>
            <w:lang w:val="en-US"/>
          </w:rPr>
          <w:t>contingent</w:t>
        </w:r>
      </w:hyperlink>
    </w:p>
    <w:p w:rsidR="006341BD" w:rsidRDefault="006341BD" w:rsidP="006341BD">
      <w:pPr>
        <w:widowControl w:val="0"/>
        <w:spacing w:line="239" w:lineRule="auto"/>
        <w:ind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В Учреждение принимаются дети     в возрасте от 1,5 лет       до прекращения образовательных отношений при наличии в Учреждении</w:t>
      </w:r>
    </w:p>
    <w:p w:rsidR="006341BD" w:rsidRDefault="006341BD" w:rsidP="006341BD">
      <w:pPr>
        <w:widowControl w:val="0"/>
        <w:spacing w:before="3" w:line="239" w:lineRule="auto"/>
        <w:ind w:left="1" w:right="-20"/>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соответствующих групп детей дошкольного возраста и условий.</w:t>
      </w:r>
    </w:p>
    <w:p w:rsidR="006341BD" w:rsidRDefault="006341BD" w:rsidP="006341BD">
      <w:pPr>
        <w:widowControl w:val="0"/>
        <w:spacing w:line="239" w:lineRule="auto"/>
        <w:ind w:left="-67"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 Образовательное учреждение осуществляет прием воспитанников только     при     наличии     лицензии     на     </w:t>
      </w:r>
      <w:proofErr w:type="gramStart"/>
      <w:r>
        <w:rPr>
          <w:rFonts w:ascii="Times New Roman" w:eastAsia="Times New Roman" w:hAnsi="Times New Roman" w:cs="Times New Roman"/>
          <w:color w:val="000000"/>
          <w:sz w:val="28"/>
          <w:szCs w:val="28"/>
        </w:rPr>
        <w:t>право     ведения</w:t>
      </w:r>
      <w:proofErr w:type="gramEnd"/>
      <w:r>
        <w:rPr>
          <w:rFonts w:ascii="Times New Roman" w:eastAsia="Times New Roman" w:hAnsi="Times New Roman" w:cs="Times New Roman"/>
          <w:color w:val="000000"/>
          <w:sz w:val="28"/>
          <w:szCs w:val="28"/>
        </w:rPr>
        <w:t xml:space="preserve">     образовательной деятельности по образовательной программе дошкольного образования. </w:t>
      </w:r>
    </w:p>
    <w:p w:rsidR="006341BD" w:rsidRDefault="006341BD" w:rsidP="006341BD">
      <w:pPr>
        <w:widowControl w:val="0"/>
        <w:spacing w:line="239" w:lineRule="auto"/>
        <w:ind w:left="-67" w:right="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Pr>
          <w:rFonts w:ascii="Times New Roman" w:eastAsia="Times New Roman" w:hAnsi="Times New Roman" w:cs="Times New Roman"/>
          <w:b/>
          <w:bCs/>
          <w:i/>
          <w:iCs/>
          <w:color w:val="000000"/>
          <w:sz w:val="28"/>
          <w:szCs w:val="28"/>
        </w:rPr>
        <w:t xml:space="preserve">. </w:t>
      </w:r>
      <w:proofErr w:type="gramStart"/>
      <w:r>
        <w:rPr>
          <w:rFonts w:ascii="Times New Roman" w:eastAsia="Times New Roman" w:hAnsi="Times New Roman" w:cs="Times New Roman"/>
          <w:color w:val="000000"/>
          <w:sz w:val="28"/>
          <w:szCs w:val="28"/>
        </w:rPr>
        <w:t>При приёме в Учреждение запрещён отбор детей в зависимости от пола, национальности, языка, социального происхождения, имущественного положения, отношения к религии, убеждения их родителей (законных</w:t>
      </w:r>
      <w:proofErr w:type="gramEnd"/>
    </w:p>
    <w:p w:rsidR="006341BD" w:rsidRDefault="006341BD" w:rsidP="006341BD">
      <w:pPr>
        <w:widowControl w:val="0"/>
        <w:spacing w:before="2"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представителей).</w:t>
      </w:r>
    </w:p>
    <w:p w:rsidR="006341BD" w:rsidRDefault="006341BD" w:rsidP="006341BD">
      <w:pPr>
        <w:widowControl w:val="0"/>
        <w:spacing w:line="239" w:lineRule="auto"/>
        <w:ind w:left="-71"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1.13. Тестирование детей при приёме в Учреждение, переводе в следующую              возрастную              группу              не              производится. </w:t>
      </w:r>
    </w:p>
    <w:p w:rsidR="006341BD" w:rsidRDefault="006341BD" w:rsidP="006341BD">
      <w:pPr>
        <w:widowControl w:val="0"/>
        <w:spacing w:line="239" w:lineRule="auto"/>
        <w:ind w:left="-71" w:right="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1.14. Количество групп и     воспитанников в группе, т.е. наполняемость, определяется в соответствии с требованиями санитарных норм и правил для дошкольных                  учреждений,                   уставом                  Учреждения. 1.15.Прием детей в Учреждение     осуществляется в течение всего календарного           года           при           наличии           свободных           мест. 1.16. Факт ознакомления родителей (законных представителей) ребенка, в том числе       через официальный сайт       Учреждения,       с указанными документами фиксируется в заявлении о приеме в Учреждение и заверяется личной      подписью      родителей      (законных      представителей)      </w:t>
      </w:r>
      <w:r>
        <w:rPr>
          <w:rFonts w:ascii="Times New Roman" w:eastAsia="Times New Roman" w:hAnsi="Times New Roman" w:cs="Times New Roman"/>
          <w:color w:val="000000"/>
          <w:sz w:val="28"/>
          <w:szCs w:val="28"/>
        </w:rPr>
        <w:lastRenderedPageBreak/>
        <w:t xml:space="preserve">ребенка. </w:t>
      </w:r>
    </w:p>
    <w:p w:rsidR="006341BD" w:rsidRDefault="006341BD" w:rsidP="006341BD">
      <w:pPr>
        <w:widowControl w:val="0"/>
        <w:spacing w:line="239" w:lineRule="auto"/>
        <w:ind w:left="-71" w:right="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1.17. Ребенок имеет право преимущественного приёма в </w:t>
      </w:r>
      <w:proofErr w:type="gramStart"/>
      <w:r>
        <w:rPr>
          <w:rFonts w:ascii="Times New Roman" w:eastAsia="Times New Roman" w:hAnsi="Times New Roman" w:cs="Times New Roman"/>
          <w:color w:val="000000"/>
          <w:sz w:val="28"/>
          <w:szCs w:val="28"/>
        </w:rPr>
        <w:t>государственные</w:t>
      </w:r>
      <w:proofErr w:type="gramEnd"/>
    </w:p>
    <w:p w:rsidR="006341BD" w:rsidRDefault="006341BD" w:rsidP="006341BD">
      <w:pPr>
        <w:widowControl w:val="0"/>
        <w:spacing w:before="3" w:line="239" w:lineRule="auto"/>
        <w:ind w:left="1"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муниципальные образовательные организации, в которых обучаются его полнородные и не полнородные братья и (или) сестры.</w:t>
      </w:r>
    </w:p>
    <w:p w:rsidR="006341BD" w:rsidRDefault="006341BD" w:rsidP="006341BD">
      <w:pPr>
        <w:widowControl w:val="0"/>
        <w:spacing w:line="239" w:lineRule="auto"/>
        <w:ind w:left="1"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1.18.Лица, имеющие право на внеочередное, первоочередное или преимущественное предоставление места в Учреждении:</w:t>
      </w:r>
    </w:p>
    <w:p w:rsidR="006341BD" w:rsidRDefault="006341BD" w:rsidP="006341BD">
      <w:pPr>
        <w:widowControl w:val="0"/>
        <w:spacing w:line="239" w:lineRule="auto"/>
        <w:ind w:left="1"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граждан, подвергшихся воздействию радиации вследствие катастрофы на Чернобыльской АЭС;</w:t>
      </w:r>
    </w:p>
    <w:p w:rsidR="006341BD" w:rsidRDefault="006341BD" w:rsidP="006341BD">
      <w:pPr>
        <w:widowControl w:val="0"/>
        <w:spacing w:before="2" w:line="239" w:lineRule="auto"/>
        <w:ind w:left="708" w:right="279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-дети, граждан из подразделений особого риска; </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ети судей;</w:t>
      </w:r>
    </w:p>
    <w:p w:rsidR="006341BD" w:rsidRDefault="006341BD" w:rsidP="006341BD">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прокуроров;</w:t>
      </w:r>
    </w:p>
    <w:p w:rsidR="006341BD" w:rsidRDefault="006341BD" w:rsidP="006341BD">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сотрудников Следственного комитета;</w:t>
      </w:r>
    </w:p>
    <w:p w:rsidR="006341BD" w:rsidRDefault="006341BD" w:rsidP="006341BD">
      <w:pPr>
        <w:widowControl w:val="0"/>
        <w:spacing w:line="239" w:lineRule="auto"/>
        <w:ind w:left="-67" w:right="10"/>
        <w:jc w:val="both"/>
        <w:rPr>
          <w:rFonts w:ascii="Times New Roman" w:eastAsia="Times New Roman" w:hAnsi="Times New Roman" w:cs="Times New Roman"/>
          <w:color w:val="000000"/>
          <w:sz w:val="28"/>
          <w:szCs w:val="28"/>
        </w:rPr>
        <w:sectPr w:rsidR="006341BD">
          <w:pgSz w:w="11906" w:h="16838"/>
          <w:pgMar w:top="1125" w:right="845" w:bottom="0" w:left="1701" w:header="0" w:footer="0" w:gutter="0"/>
          <w:cols w:space="708"/>
        </w:sectPr>
      </w:pPr>
      <w:r>
        <w:rPr>
          <w:rFonts w:ascii="Times New Roman" w:eastAsia="Times New Roman" w:hAnsi="Times New Roman" w:cs="Times New Roman"/>
          <w:color w:val="000000"/>
          <w:sz w:val="28"/>
          <w:szCs w:val="28"/>
        </w:rPr>
        <w:t xml:space="preserve">           -дети погибших (пропавших без вести), умерших, ставших инвалидами сотрудников и военнослужащих специальных сил по обнаружению и</w:t>
      </w:r>
      <w:bookmarkEnd w:id="3"/>
    </w:p>
    <w:p w:rsidR="006341BD" w:rsidRDefault="006341BD" w:rsidP="006341BD">
      <w:pPr>
        <w:widowControl w:val="0"/>
        <w:tabs>
          <w:tab w:val="left" w:pos="1322"/>
          <w:tab w:val="left" w:pos="1825"/>
          <w:tab w:val="left" w:pos="2683"/>
          <w:tab w:val="left" w:pos="3465"/>
          <w:tab w:val="left" w:pos="4036"/>
          <w:tab w:val="left" w:pos="4672"/>
          <w:tab w:val="left" w:pos="5156"/>
          <w:tab w:val="left" w:pos="5705"/>
          <w:tab w:val="left" w:pos="7010"/>
          <w:tab w:val="left" w:pos="7513"/>
          <w:tab w:val="left" w:pos="8414"/>
        </w:tabs>
        <w:spacing w:line="239" w:lineRule="auto"/>
        <w:ind w:left="1" w:right="-18"/>
        <w:jc w:val="both"/>
        <w:rPr>
          <w:rFonts w:ascii="Times New Roman" w:eastAsia="Times New Roman" w:hAnsi="Times New Roman" w:cs="Times New Roman"/>
          <w:color w:val="000000"/>
          <w:sz w:val="28"/>
          <w:szCs w:val="28"/>
        </w:rPr>
      </w:pPr>
      <w:bookmarkStart w:id="4" w:name="_page_46_0"/>
      <w:r>
        <w:rPr>
          <w:rFonts w:ascii="Times New Roman" w:eastAsia="Times New Roman" w:hAnsi="Times New Roman" w:cs="Times New Roman"/>
          <w:color w:val="000000"/>
          <w:sz w:val="28"/>
          <w:szCs w:val="28"/>
        </w:rPr>
        <w:lastRenderedPageBreak/>
        <w:t>пресечению деятельности террористических организаций и групп, их лидеров и</w:t>
      </w:r>
      <w:r>
        <w:rPr>
          <w:rFonts w:ascii="Times New Roman" w:eastAsia="Times New Roman" w:hAnsi="Times New Roman" w:cs="Times New Roman"/>
          <w:color w:val="000000"/>
          <w:sz w:val="28"/>
          <w:szCs w:val="28"/>
        </w:rPr>
        <w:tab/>
        <w:t>лиц,</w:t>
      </w:r>
      <w:r>
        <w:rPr>
          <w:rFonts w:ascii="Times New Roman" w:eastAsia="Times New Roman" w:hAnsi="Times New Roman" w:cs="Times New Roman"/>
          <w:color w:val="000000"/>
          <w:sz w:val="28"/>
          <w:szCs w:val="28"/>
        </w:rPr>
        <w:tab/>
        <w:t>участвующих</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организации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осуществлении террористических     акций</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территории</w:t>
      </w:r>
      <w:r>
        <w:rPr>
          <w:rFonts w:ascii="Times New Roman" w:eastAsia="Times New Roman" w:hAnsi="Times New Roman" w:cs="Times New Roman"/>
          <w:color w:val="000000"/>
          <w:sz w:val="28"/>
          <w:szCs w:val="28"/>
        </w:rPr>
        <w:tab/>
        <w:t>Северо-Кавказского</w:t>
      </w:r>
      <w:r>
        <w:rPr>
          <w:rFonts w:ascii="Times New Roman" w:eastAsia="Times New Roman" w:hAnsi="Times New Roman" w:cs="Times New Roman"/>
          <w:color w:val="000000"/>
          <w:sz w:val="28"/>
          <w:szCs w:val="28"/>
        </w:rPr>
        <w:tab/>
        <w:t>региона Российской     Федерации,</w:t>
      </w:r>
      <w:r>
        <w:rPr>
          <w:rFonts w:ascii="Times New Roman" w:eastAsia="Times New Roman" w:hAnsi="Times New Roman" w:cs="Times New Roman"/>
          <w:color w:val="000000"/>
          <w:sz w:val="28"/>
          <w:szCs w:val="28"/>
        </w:rPr>
        <w:tab/>
        <w:t>а     также     сотрудников     и     военнослужащих Объединенной         группировки         войск         (сил)</w:t>
      </w:r>
      <w:r>
        <w:rPr>
          <w:rFonts w:ascii="Times New Roman" w:eastAsia="Times New Roman" w:hAnsi="Times New Roman" w:cs="Times New Roman"/>
          <w:color w:val="000000"/>
          <w:sz w:val="28"/>
          <w:szCs w:val="28"/>
        </w:rPr>
        <w:tab/>
        <w:t>по         проведению контртеррористических операций на территории        Северо-Кавказского региона Российской Федерации.</w:t>
      </w:r>
    </w:p>
    <w:p w:rsidR="006341BD" w:rsidRDefault="006341BD" w:rsidP="006341BD">
      <w:pPr>
        <w:widowControl w:val="0"/>
        <w:spacing w:before="3"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Первоочередное право на предоставление места в Учреждении имеют:</w:t>
      </w:r>
    </w:p>
    <w:p w:rsidR="006341BD" w:rsidRDefault="006341BD" w:rsidP="006341BD">
      <w:pPr>
        <w:widowControl w:val="0"/>
        <w:spacing w:line="239" w:lineRule="auto"/>
        <w:ind w:left="1" w:right="-6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-дети-инвалиды и дети, один из родителей которых является инвалидом;</w:t>
      </w:r>
    </w:p>
    <w:p w:rsidR="006341BD" w:rsidRDefault="006341BD" w:rsidP="006341BD">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военнослужащих;</w:t>
      </w:r>
    </w:p>
    <w:p w:rsidR="006341BD" w:rsidRDefault="006341BD" w:rsidP="006341BD">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сотрудников полиции;</w:t>
      </w:r>
    </w:p>
    <w:p w:rsidR="006341BD" w:rsidRDefault="006341BD" w:rsidP="006341BD">
      <w:pPr>
        <w:widowControl w:val="0"/>
        <w:tabs>
          <w:tab w:val="left" w:pos="1466"/>
          <w:tab w:val="left" w:pos="3431"/>
          <w:tab w:val="left" w:pos="5975"/>
          <w:tab w:val="left" w:pos="7285"/>
        </w:tabs>
        <w:spacing w:line="240" w:lineRule="auto"/>
        <w:ind w:left="1"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сотрудников учреждений и органов уголовно-исполнительной системы,</w:t>
      </w:r>
      <w:r>
        <w:rPr>
          <w:rFonts w:ascii="Times New Roman" w:eastAsia="Times New Roman" w:hAnsi="Times New Roman" w:cs="Times New Roman"/>
          <w:color w:val="000000"/>
          <w:sz w:val="28"/>
          <w:szCs w:val="28"/>
        </w:rPr>
        <w:tab/>
        <w:t>Федеральной</w:t>
      </w:r>
      <w:r>
        <w:rPr>
          <w:rFonts w:ascii="Times New Roman" w:eastAsia="Times New Roman" w:hAnsi="Times New Roman" w:cs="Times New Roman"/>
          <w:color w:val="000000"/>
          <w:sz w:val="28"/>
          <w:szCs w:val="28"/>
        </w:rPr>
        <w:tab/>
        <w:t>противопожарной</w:t>
      </w:r>
      <w:r>
        <w:rPr>
          <w:rFonts w:ascii="Times New Roman" w:eastAsia="Times New Roman" w:hAnsi="Times New Roman" w:cs="Times New Roman"/>
          <w:color w:val="000000"/>
          <w:sz w:val="28"/>
          <w:szCs w:val="28"/>
        </w:rPr>
        <w:tab/>
        <w:t>службы</w:t>
      </w:r>
      <w:r>
        <w:rPr>
          <w:rFonts w:ascii="Times New Roman" w:eastAsia="Times New Roman" w:hAnsi="Times New Roman" w:cs="Times New Roman"/>
          <w:color w:val="000000"/>
          <w:sz w:val="28"/>
          <w:szCs w:val="28"/>
        </w:rPr>
        <w:tab/>
        <w:t>Государственной противопожарной службы;</w:t>
      </w:r>
    </w:p>
    <w:p w:rsidR="006341BD" w:rsidRDefault="006341BD" w:rsidP="006341BD">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из многодетных семей.</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1.19</w:t>
      </w:r>
      <w:proofErr w:type="gramStart"/>
      <w:r w:rsidRPr="00AC0729">
        <w:rPr>
          <w:rFonts w:ascii="Times New Roman" w:eastAsia="Times New Roman" w:hAnsi="Times New Roman" w:cs="Times New Roman"/>
          <w:color w:val="000000"/>
          <w:sz w:val="28"/>
          <w:szCs w:val="28"/>
        </w:rPr>
        <w:t xml:space="preserve"> Н</w:t>
      </w:r>
      <w:proofErr w:type="gramEnd"/>
      <w:r w:rsidRPr="00AC0729">
        <w:rPr>
          <w:rFonts w:ascii="Times New Roman" w:eastAsia="Times New Roman" w:hAnsi="Times New Roman" w:cs="Times New Roman"/>
          <w:color w:val="000000"/>
          <w:sz w:val="28"/>
          <w:szCs w:val="28"/>
        </w:rPr>
        <w:t xml:space="preserve">е взимается родительская плата в детском саду </w:t>
      </w:r>
    </w:p>
    <w:p w:rsidR="006341BD" w:rsidRPr="00AC0729" w:rsidRDefault="006341BD" w:rsidP="006341BD">
      <w:pPr>
        <w:pStyle w:val="a5"/>
        <w:widowControl w:val="0"/>
        <w:numPr>
          <w:ilvl w:val="0"/>
          <w:numId w:val="2"/>
        </w:numPr>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с родителей (законных представителей), дети которых являются:</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детьми-инвалидами;</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детьми, оставшимися без попечения родителей;</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детьми с туберкулезной интоксикацией.</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p>
    <w:p w:rsidR="006341BD" w:rsidRPr="00AC0729" w:rsidRDefault="006341BD" w:rsidP="006341BD">
      <w:pPr>
        <w:pStyle w:val="a5"/>
        <w:widowControl w:val="0"/>
        <w:numPr>
          <w:ilvl w:val="0"/>
          <w:numId w:val="1"/>
        </w:numPr>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со следующих категорий родителей (законных представителей):</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xml:space="preserve">- </w:t>
      </w:r>
      <w:proofErr w:type="gramStart"/>
      <w:r w:rsidRPr="00AC0729">
        <w:rPr>
          <w:rFonts w:ascii="Times New Roman" w:eastAsia="Times New Roman" w:hAnsi="Times New Roman" w:cs="Times New Roman"/>
          <w:color w:val="000000"/>
          <w:sz w:val="28"/>
          <w:szCs w:val="28"/>
        </w:rPr>
        <w:t>дети</w:t>
      </w:r>
      <w:proofErr w:type="gramEnd"/>
      <w:r w:rsidRPr="00AC0729">
        <w:rPr>
          <w:rFonts w:ascii="Times New Roman" w:eastAsia="Times New Roman" w:hAnsi="Times New Roman" w:cs="Times New Roman"/>
          <w:color w:val="000000"/>
          <w:sz w:val="28"/>
          <w:szCs w:val="28"/>
        </w:rPr>
        <w:t xml:space="preserve"> которых являются членами семей, находящихся в социально опасном положении;</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являющихся работниками муниципальных образовательных учреждений из категории обслуживающего, учебно-вспомогательного персонала, медицинских работников, работников по приготовлению детского питания;</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являющихся работниками муниципальных образовательных учреждений в случае посещения их детьми семейных дошкольных групп;</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xml:space="preserve">- </w:t>
      </w:r>
      <w:proofErr w:type="gramStart"/>
      <w:r w:rsidRPr="00AC0729">
        <w:rPr>
          <w:rFonts w:ascii="Times New Roman" w:eastAsia="Times New Roman" w:hAnsi="Times New Roman" w:cs="Times New Roman"/>
          <w:color w:val="000000"/>
          <w:sz w:val="28"/>
          <w:szCs w:val="28"/>
        </w:rPr>
        <w:t>являющихся</w:t>
      </w:r>
      <w:proofErr w:type="gramEnd"/>
      <w:r w:rsidRPr="00AC0729">
        <w:rPr>
          <w:rFonts w:ascii="Times New Roman" w:eastAsia="Times New Roman" w:hAnsi="Times New Roman" w:cs="Times New Roman"/>
          <w:color w:val="000000"/>
          <w:sz w:val="28"/>
          <w:szCs w:val="28"/>
        </w:rPr>
        <w:t xml:space="preserve"> врачами, водителями, средним и младшим медицинским персоналом государственного учреждения здравоохранения «Саратовская городская станция скорой медицинской помощи»;</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lastRenderedPageBreak/>
        <w:tab/>
      </w:r>
      <w:r w:rsidRPr="00AC0729">
        <w:rPr>
          <w:rFonts w:ascii="Times New Roman" w:eastAsia="Times New Roman" w:hAnsi="Times New Roman" w:cs="Times New Roman"/>
          <w:color w:val="000000"/>
          <w:sz w:val="28"/>
          <w:szCs w:val="28"/>
        </w:rPr>
        <w:tab/>
        <w:t>- являющихся педагогическими работникам в возрасте до 35 лет (включая день исполнения 35 лет), не имеющих стажа педагогической работы либо имеющих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работающих в сельских населенных пунктах;</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xml:space="preserve">- </w:t>
      </w:r>
      <w:proofErr w:type="gramStart"/>
      <w:r w:rsidRPr="00AC0729">
        <w:rPr>
          <w:rFonts w:ascii="Times New Roman" w:eastAsia="Times New Roman" w:hAnsi="Times New Roman" w:cs="Times New Roman"/>
          <w:color w:val="000000"/>
          <w:sz w:val="28"/>
          <w:szCs w:val="28"/>
        </w:rPr>
        <w:t>дети</w:t>
      </w:r>
      <w:proofErr w:type="gramEnd"/>
      <w:r w:rsidRPr="00AC0729">
        <w:rPr>
          <w:rFonts w:ascii="Times New Roman" w:eastAsia="Times New Roman" w:hAnsi="Times New Roman" w:cs="Times New Roman"/>
          <w:color w:val="000000"/>
          <w:sz w:val="28"/>
          <w:szCs w:val="28"/>
        </w:rPr>
        <w:t xml:space="preserve"> которых страдают заболеванием </w:t>
      </w:r>
      <w:proofErr w:type="spellStart"/>
      <w:r w:rsidRPr="00AC0729">
        <w:rPr>
          <w:rFonts w:ascii="Times New Roman" w:eastAsia="Times New Roman" w:hAnsi="Times New Roman" w:cs="Times New Roman"/>
          <w:color w:val="000000"/>
          <w:sz w:val="28"/>
          <w:szCs w:val="28"/>
        </w:rPr>
        <w:t>целиакия</w:t>
      </w:r>
      <w:proofErr w:type="spellEnd"/>
      <w:r w:rsidRPr="00AC0729">
        <w:rPr>
          <w:rFonts w:ascii="Times New Roman" w:eastAsia="Times New Roman" w:hAnsi="Times New Roman" w:cs="Times New Roman"/>
          <w:color w:val="000000"/>
          <w:sz w:val="28"/>
          <w:szCs w:val="28"/>
        </w:rPr>
        <w:t>;</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xml:space="preserve">- </w:t>
      </w:r>
      <w:proofErr w:type="gramStart"/>
      <w:r w:rsidRPr="00AC0729">
        <w:rPr>
          <w:rFonts w:ascii="Times New Roman" w:eastAsia="Times New Roman" w:hAnsi="Times New Roman" w:cs="Times New Roman"/>
          <w:color w:val="000000"/>
          <w:sz w:val="28"/>
          <w:szCs w:val="28"/>
        </w:rPr>
        <w:t>дети</w:t>
      </w:r>
      <w:proofErr w:type="gramEnd"/>
      <w:r w:rsidRPr="00AC0729">
        <w:rPr>
          <w:rFonts w:ascii="Times New Roman" w:eastAsia="Times New Roman" w:hAnsi="Times New Roman" w:cs="Times New Roman"/>
          <w:color w:val="000000"/>
          <w:sz w:val="28"/>
          <w:szCs w:val="28"/>
        </w:rPr>
        <w:t xml:space="preserve"> которых являются членами семей беженцев и вынужденных переселенцев, прибывших с территории Украины, Донецкой Народной Республики, Луганской Народной Республики, а также граждан, вынужденно покинувших территорию Украины, Донецкой Народной Республики, Луганской Народной Республики, Запорожской и Херсонской областей;</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xml:space="preserve">- дети граждан Российской Федерации, проживающих в Саратовской области, заключивших контракт с Министерством обороны Российской Федерации о добровольном содействии в выполнении задач, возложенных на Вооруженные Силы Российской Федерации, и участвующих (участвовавших) в выполнении задач в ходе специальной военной операции; </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дети граждан Российской Федерации, проживающих в Саратовской области,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
    <w:p w:rsidR="006341BD" w:rsidRPr="00AC0729"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xml:space="preserve">- </w:t>
      </w:r>
      <w:proofErr w:type="gramStart"/>
      <w:r w:rsidRPr="00AC0729">
        <w:rPr>
          <w:rFonts w:ascii="Times New Roman" w:eastAsia="Times New Roman" w:hAnsi="Times New Roman" w:cs="Times New Roman"/>
          <w:color w:val="000000"/>
          <w:sz w:val="28"/>
          <w:szCs w:val="28"/>
        </w:rPr>
        <w:t>дети</w:t>
      </w:r>
      <w:proofErr w:type="gramEnd"/>
      <w:r w:rsidRPr="00AC0729">
        <w:rPr>
          <w:rFonts w:ascii="Times New Roman" w:eastAsia="Times New Roman" w:hAnsi="Times New Roman" w:cs="Times New Roman"/>
          <w:color w:val="000000"/>
          <w:sz w:val="28"/>
          <w:szCs w:val="28"/>
        </w:rPr>
        <w:t xml:space="preserve"> которых являются членами семей военнослужащих, погибших (умерших) при выполнении задач в период проведения специальной военной операции на территории Донецкой Народной Республики, Луганской Народной Республики, Запорожской и Херсонской областей,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6341BD" w:rsidRDefault="006341BD" w:rsidP="006341BD">
      <w:pPr>
        <w:widowControl w:val="0"/>
        <w:spacing w:line="239" w:lineRule="auto"/>
        <w:ind w:right="-20"/>
        <w:jc w:val="both"/>
        <w:rPr>
          <w:rFonts w:ascii="Times New Roman" w:eastAsia="Times New Roman" w:hAnsi="Times New Roman" w:cs="Times New Roman"/>
          <w:color w:val="000000"/>
          <w:sz w:val="28"/>
          <w:szCs w:val="28"/>
        </w:rPr>
      </w:pPr>
      <w:r w:rsidRPr="00AC0729">
        <w:rPr>
          <w:rFonts w:ascii="Times New Roman" w:eastAsia="Times New Roman" w:hAnsi="Times New Roman" w:cs="Times New Roman"/>
          <w:color w:val="000000"/>
          <w:sz w:val="28"/>
          <w:szCs w:val="28"/>
        </w:rPr>
        <w:tab/>
      </w:r>
      <w:r w:rsidRPr="00AC0729">
        <w:rPr>
          <w:rFonts w:ascii="Times New Roman" w:eastAsia="Times New Roman" w:hAnsi="Times New Roman" w:cs="Times New Roman"/>
          <w:color w:val="000000"/>
          <w:sz w:val="28"/>
          <w:szCs w:val="28"/>
        </w:rPr>
        <w:tab/>
        <w:t xml:space="preserve">- </w:t>
      </w:r>
      <w:proofErr w:type="gramStart"/>
      <w:r w:rsidRPr="00AC0729">
        <w:rPr>
          <w:rFonts w:ascii="Times New Roman" w:eastAsia="Times New Roman" w:hAnsi="Times New Roman" w:cs="Times New Roman"/>
          <w:color w:val="000000"/>
          <w:sz w:val="28"/>
          <w:szCs w:val="28"/>
        </w:rPr>
        <w:t>дети</w:t>
      </w:r>
      <w:proofErr w:type="gramEnd"/>
      <w:r w:rsidRPr="00AC0729">
        <w:rPr>
          <w:rFonts w:ascii="Times New Roman" w:eastAsia="Times New Roman" w:hAnsi="Times New Roman" w:cs="Times New Roman"/>
          <w:color w:val="000000"/>
          <w:sz w:val="28"/>
          <w:szCs w:val="28"/>
        </w:rPr>
        <w:t xml:space="preserve"> которых являются членами семей военнослужащих, заключивших с Министерством обороны Российской Федерации контракт о прохождении военной службы и участвующих (участвовавших) в выполнении задач в ходе специальной военной операции.</w:t>
      </w:r>
      <w:bookmarkStart w:id="5" w:name="_GoBack"/>
      <w:bookmarkEnd w:id="5"/>
    </w:p>
    <w:p w:rsidR="006341BD" w:rsidRPr="0025463E" w:rsidRDefault="006341BD" w:rsidP="006341BD">
      <w:pPr>
        <w:widowControl w:val="0"/>
        <w:spacing w:line="239" w:lineRule="auto"/>
        <w:ind w:left="1" w:right="-1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1.20.Учреждение также обеспечивает прием на </w:t>
      </w:r>
      <w:proofErr w:type="gramStart"/>
      <w:r>
        <w:rPr>
          <w:rFonts w:ascii="Times New Roman" w:eastAsia="Times New Roman" w:hAnsi="Times New Roman" w:cs="Times New Roman"/>
          <w:color w:val="000000"/>
          <w:sz w:val="28"/>
          <w:szCs w:val="28"/>
        </w:rPr>
        <w:t>обучение</w:t>
      </w:r>
      <w:proofErr w:type="gramEnd"/>
      <w:r>
        <w:rPr>
          <w:rFonts w:ascii="Times New Roman" w:eastAsia="Times New Roman" w:hAnsi="Times New Roman" w:cs="Times New Roman"/>
          <w:color w:val="000000"/>
          <w:sz w:val="28"/>
          <w:szCs w:val="28"/>
        </w:rPr>
        <w:t xml:space="preserve"> по основным образовательным программам граждан, имеющих право на получение дошкольного образования соответствующего уровня и проживающих на территории, за которой закреплено Учреждение.</w:t>
      </w: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p>
    <w:p w:rsidR="006341BD" w:rsidRDefault="006341BD" w:rsidP="006341BD">
      <w:pPr>
        <w:widowControl w:val="0"/>
        <w:spacing w:line="239" w:lineRule="auto"/>
        <w:ind w:left="-69" w:right="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2.Порядок  приема</w:t>
      </w:r>
    </w:p>
    <w:p w:rsidR="006341BD" w:rsidRDefault="006341BD" w:rsidP="006341BD">
      <w:pPr>
        <w:widowControl w:val="0"/>
        <w:spacing w:line="239" w:lineRule="auto"/>
        <w:ind w:left="-69"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proofErr w:type="gramStart"/>
      <w:r>
        <w:rPr>
          <w:rFonts w:ascii="Times New Roman" w:eastAsia="Times New Roman" w:hAnsi="Times New Roman" w:cs="Times New Roman"/>
          <w:color w:val="000000"/>
          <w:sz w:val="28"/>
          <w:szCs w:val="28"/>
        </w:rPr>
        <w:t>При приеме      воспитанников      в Учреждение заведующий или уполномоченное им должностное лицо обязаны ознакомить родителей (законных представителей) с Уставом Учреждения,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деятельность        Учреждения       и       осуществление образовательной     деятельности,     права     и     обязанности     воспитанников, информировать о правилах приема в Учреждение.</w:t>
      </w:r>
      <w:proofErr w:type="gramEnd"/>
      <w:r>
        <w:rPr>
          <w:rFonts w:ascii="Times New Roman" w:eastAsia="Times New Roman" w:hAnsi="Times New Roman" w:cs="Times New Roman"/>
          <w:color w:val="000000"/>
          <w:sz w:val="28"/>
          <w:szCs w:val="28"/>
        </w:rPr>
        <w:t xml:space="preserve"> Копии указанных документов, информация о сроках приема документов размещается на информационном стенде и на официальном сайте Учреждения в сети</w:t>
      </w:r>
    </w:p>
    <w:p w:rsidR="006341BD" w:rsidRPr="0025463E" w:rsidRDefault="006341BD" w:rsidP="006341BD">
      <w:pPr>
        <w:widowControl w:val="0"/>
        <w:spacing w:before="2" w:line="239" w:lineRule="auto"/>
        <w:ind w:left="1" w:right="-20"/>
      </w:pPr>
      <w:r>
        <w:rPr>
          <w:noProof/>
        </w:rPr>
        <mc:AlternateContent>
          <mc:Choice Requires="wps">
            <w:drawing>
              <wp:anchor distT="0" distB="0" distL="114300" distR="114300" simplePos="0" relativeHeight="251659264" behindDoc="1" locked="0" layoutInCell="0" allowOverlap="1" wp14:anchorId="4BAEB1A1" wp14:editId="07E138F2">
                <wp:simplePos x="0" y="0"/>
                <wp:positionH relativeFrom="page">
                  <wp:posOffset>1861056</wp:posOffset>
                </wp:positionH>
                <wp:positionV relativeFrom="paragraph">
                  <wp:posOffset>192152</wp:posOffset>
                </wp:positionV>
                <wp:extent cx="2309496" cy="0"/>
                <wp:effectExtent l="0" t="0" r="0" b="0"/>
                <wp:wrapNone/>
                <wp:docPr id="1" name="drawingObject1"/>
                <wp:cNvGraphicFramePr/>
                <a:graphic xmlns:a="http://schemas.openxmlformats.org/drawingml/2006/main">
                  <a:graphicData uri="http://schemas.microsoft.com/office/word/2010/wordprocessingShape">
                    <wps:wsp>
                      <wps:cNvSpPr/>
                      <wps:spPr>
                        <a:xfrm>
                          <a:off x="0" y="0"/>
                          <a:ext cx="2309496" cy="0"/>
                        </a:xfrm>
                        <a:custGeom>
                          <a:avLst/>
                          <a:gdLst/>
                          <a:ahLst/>
                          <a:cxnLst/>
                          <a:rect l="0" t="0" r="0" b="0"/>
                          <a:pathLst>
                            <a:path w="2309496">
                              <a:moveTo>
                                <a:pt x="0" y="0"/>
                              </a:moveTo>
                              <a:lnTo>
                                <a:pt x="2309496" y="0"/>
                              </a:lnTo>
                            </a:path>
                          </a:pathLst>
                        </a:custGeom>
                        <a:noFill/>
                        <a:ln w="9143" cap="flat">
                          <a:solidFill>
                            <a:srgbClr val="0000FF"/>
                          </a:solidFill>
                          <a:prstDash val="solid"/>
                        </a:ln>
                      </wps:spPr>
                      <wps:bodyPr vertOverflow="overflow" horzOverflow="overflow" vert="horz" lIns="91440" tIns="45720" rIns="91440" bIns="45720" anchor="t"/>
                    </wps:wsp>
                  </a:graphicData>
                </a:graphic>
              </wp:anchor>
            </w:drawing>
          </mc:Choice>
          <mc:Fallback>
            <w:pict>
              <v:shape id="drawingObject1" o:spid="_x0000_s1026" style="position:absolute;margin-left:146.55pt;margin-top:15.15pt;width:181.85pt;height:0;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230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" o:allowincell="f" path="m,l2309496,e" filled="f" strokecolor="blue" strokeweight=".25397mm">
                <v:path arrowok="t" textboxrect="0,0,2309496,0"/>
                <w10:wrap anchorx="page"/>
              </v:shape>
            </w:pict>
          </mc:Fallback>
        </mc:AlternateContent>
      </w:r>
      <w:r>
        <w:rPr>
          <w:rFonts w:ascii="Times New Roman" w:eastAsia="Times New Roman" w:hAnsi="Times New Roman" w:cs="Times New Roman"/>
          <w:color w:val="000000"/>
          <w:sz w:val="28"/>
          <w:szCs w:val="28"/>
        </w:rPr>
        <w:t>Интернет</w:t>
      </w:r>
      <w:r w:rsidRPr="0025463E">
        <w:t xml:space="preserve"> http://dou199.edu.sarkomobr.ru/</w:t>
      </w:r>
      <w:r>
        <w:t>.</w:t>
      </w:r>
    </w:p>
    <w:p w:rsidR="006341BD" w:rsidRDefault="006341BD" w:rsidP="006341BD">
      <w:pPr>
        <w:widowControl w:val="0"/>
        <w:spacing w:line="239" w:lineRule="auto"/>
        <w:ind w:left="-72"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Документы о приеме подаются в Учреждение     при получении направления в рамках реализации муниципальной услуги, предоставляемой администрацией Ленинского района муниципального образования «Город Саратов»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 2.3. Приём в Учреждение      осуществляется по личному заявлению родителя     (законного представителя) ребенка (Приложение № 1) если ребенок не посещал ДОУ,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w:t>
      </w:r>
      <w:bookmarkEnd w:id="4"/>
    </w:p>
    <w:p w:rsidR="006341BD" w:rsidRDefault="006341BD" w:rsidP="006341BD">
      <w:pPr>
        <w:widowControl w:val="0"/>
        <w:spacing w:line="239" w:lineRule="auto"/>
        <w:ind w:left="-68" w:right="2"/>
        <w:jc w:val="both"/>
        <w:rPr>
          <w:rFonts w:ascii="Times New Roman" w:eastAsia="Times New Roman" w:hAnsi="Times New Roman" w:cs="Times New Roman"/>
          <w:color w:val="000000"/>
          <w:sz w:val="28"/>
          <w:szCs w:val="28"/>
        </w:rPr>
      </w:pPr>
      <w:bookmarkStart w:id="6" w:name="_page_49_0"/>
      <w:r>
        <w:rPr>
          <w:rFonts w:ascii="Times New Roman" w:eastAsia="Times New Roman" w:hAnsi="Times New Roman" w:cs="Times New Roman"/>
          <w:color w:val="000000"/>
          <w:sz w:val="28"/>
          <w:szCs w:val="28"/>
        </w:rPr>
        <w:t xml:space="preserve">и лица без гражданства в Российской Федерации в соответствии со статьей 10 Федерального закона от 25 июля 2002г. № 115 – ФЗ « О правовом положении иностранных граждан в Российской Федерации (Собрание законодательства           Российской           Федерации,2002,           №30,ст.3032). </w:t>
      </w:r>
    </w:p>
    <w:p w:rsidR="006341BD" w:rsidRDefault="006341BD" w:rsidP="006341BD">
      <w:pPr>
        <w:widowControl w:val="0"/>
        <w:spacing w:line="239" w:lineRule="auto"/>
        <w:ind w:left="-68"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Заявление о приеме представляется в Муниципальное дошкольное образовательное учреждение «Детский сад комбинированного вида № 199» города Саратова на бумажном носителе и (или</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w:t>
      </w:r>
    </w:p>
    <w:p w:rsidR="006341BD" w:rsidRDefault="006341BD" w:rsidP="006341BD">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функций).</w:t>
      </w:r>
    </w:p>
    <w:p w:rsidR="006341BD" w:rsidRDefault="006341BD" w:rsidP="006341BD">
      <w:pPr>
        <w:widowControl w:val="0"/>
        <w:spacing w:line="239" w:lineRule="auto"/>
        <w:ind w:left="1"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В заявлении родители (законные представители) ребенка указывают следующие сведения:</w:t>
      </w:r>
    </w:p>
    <w:p w:rsidR="006341BD" w:rsidRDefault="006341BD" w:rsidP="006341BD">
      <w:pPr>
        <w:widowControl w:val="0"/>
        <w:spacing w:line="239" w:lineRule="auto"/>
        <w:ind w:left="360" w:right="1376"/>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фамилия, имя, отчество (последнее – при наличии) ребенка;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дата и место рождения ребенка;</w:t>
      </w:r>
    </w:p>
    <w:p w:rsidR="006341BD" w:rsidRDefault="006341BD" w:rsidP="006341BD">
      <w:pPr>
        <w:widowControl w:val="0"/>
        <w:spacing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реквизиты свидетельства о рождении ребенка;</w:t>
      </w:r>
    </w:p>
    <w:p w:rsidR="006341BD" w:rsidRDefault="006341BD" w:rsidP="006341BD">
      <w:pPr>
        <w:widowControl w:val="0"/>
        <w:spacing w:line="239" w:lineRule="auto"/>
        <w:ind w:left="720" w:right="1161"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фамилия, имя, отчество (последнее – при наличии) родителей (законных представителей) ребенка;</w:t>
      </w:r>
    </w:p>
    <w:p w:rsidR="006341BD" w:rsidRDefault="006341BD" w:rsidP="006341BD">
      <w:pPr>
        <w:widowControl w:val="0"/>
        <w:spacing w:before="1" w:line="239" w:lineRule="auto"/>
        <w:ind w:left="720" w:right="888"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адрес места жительства (места пребывания, места фактического проживания) ребенка;</w:t>
      </w:r>
    </w:p>
    <w:p w:rsidR="006341BD" w:rsidRDefault="006341BD" w:rsidP="006341BD">
      <w:pPr>
        <w:widowControl w:val="0"/>
        <w:spacing w:line="240" w:lineRule="auto"/>
        <w:ind w:left="720" w:right="18"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реквизиты документа, удостоверяющего личность родителя (законного представителя) ребенка;</w:t>
      </w:r>
    </w:p>
    <w:p w:rsidR="006341BD" w:rsidRDefault="006341BD" w:rsidP="006341BD">
      <w:pPr>
        <w:widowControl w:val="0"/>
        <w:spacing w:line="239" w:lineRule="auto"/>
        <w:ind w:left="720" w:right="575"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реквизиты документа, подтверждающего установление опеки (при наличии);</w:t>
      </w:r>
    </w:p>
    <w:p w:rsidR="006341BD" w:rsidRDefault="006341BD" w:rsidP="006341BD">
      <w:pPr>
        <w:widowControl w:val="0"/>
        <w:spacing w:line="239" w:lineRule="auto"/>
        <w:ind w:left="720" w:right="334"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lastRenderedPageBreak/>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адрес электронной почты, номер телефона (при наличии) родителей (законных представителей) ребенка;</w:t>
      </w:r>
    </w:p>
    <w:p w:rsidR="006341BD" w:rsidRDefault="006341BD" w:rsidP="006341BD">
      <w:pPr>
        <w:widowControl w:val="0"/>
        <w:spacing w:line="239" w:lineRule="auto"/>
        <w:ind w:left="720" w:right="25" w:hanging="360"/>
        <w:rPr>
          <w:rFonts w:ascii="Times New Roman" w:eastAsia="Times New Roman" w:hAnsi="Times New Roman" w:cs="Times New Roman"/>
          <w:b/>
          <w:bCs/>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 выборе языка образования, родного языка из числа языков народов Российской Федерации, в том числе русского языка как родного языка</w:t>
      </w:r>
      <w:r>
        <w:rPr>
          <w:rFonts w:ascii="Times New Roman" w:eastAsia="Times New Roman" w:hAnsi="Times New Roman" w:cs="Times New Roman"/>
          <w:b/>
          <w:bCs/>
          <w:color w:val="000000"/>
          <w:sz w:val="28"/>
          <w:szCs w:val="28"/>
        </w:rPr>
        <w:t>.</w:t>
      </w:r>
    </w:p>
    <w:p w:rsidR="006341BD" w:rsidRDefault="006341BD" w:rsidP="006341BD">
      <w:pPr>
        <w:widowControl w:val="0"/>
        <w:spacing w:line="239" w:lineRule="auto"/>
        <w:ind w:left="720" w:right="-8"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о потребности в </w:t>
      </w:r>
      <w:proofErr w:type="gramStart"/>
      <w:r>
        <w:rPr>
          <w:rFonts w:ascii="Times New Roman" w:eastAsia="Times New Roman" w:hAnsi="Times New Roman" w:cs="Times New Roman"/>
          <w:color w:val="000000"/>
          <w:sz w:val="28"/>
          <w:szCs w:val="28"/>
        </w:rPr>
        <w:t>обучении ребенка</w:t>
      </w:r>
      <w:proofErr w:type="gramEnd"/>
      <w:r>
        <w:rPr>
          <w:rFonts w:ascii="Times New Roman" w:eastAsia="Times New Roman" w:hAnsi="Times New Roman" w:cs="Times New Roman"/>
          <w:color w:val="000000"/>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6341BD" w:rsidRDefault="006341BD" w:rsidP="006341BD">
      <w:pPr>
        <w:widowControl w:val="0"/>
        <w:spacing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 направленности дошкольной группы;</w:t>
      </w:r>
    </w:p>
    <w:p w:rsidR="006341BD" w:rsidRDefault="006341BD" w:rsidP="006341BD">
      <w:pPr>
        <w:widowControl w:val="0"/>
        <w:spacing w:line="238" w:lineRule="auto"/>
        <w:ind w:left="360" w:right="3169"/>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о необходимом режиме пребывания ребенка;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 желаемой дате приема на обучение.</w:t>
      </w:r>
    </w:p>
    <w:p w:rsidR="006341BD" w:rsidRDefault="006341BD" w:rsidP="006341BD">
      <w:pPr>
        <w:widowControl w:val="0"/>
        <w:tabs>
          <w:tab w:val="left" w:pos="2759"/>
          <w:tab w:val="left" w:pos="3431"/>
          <w:tab w:val="left" w:pos="4722"/>
          <w:tab w:val="left" w:pos="5978"/>
          <w:tab w:val="left" w:pos="6430"/>
          <w:tab w:val="left" w:pos="7184"/>
          <w:tab w:val="left" w:pos="8080"/>
          <w:tab w:val="left" w:pos="9216"/>
        </w:tabs>
        <w:spacing w:line="239" w:lineRule="auto"/>
        <w:ind w:left="360" w:right="-19" w:firstLine="3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наличии у ребенка полнородных или </w:t>
      </w:r>
      <w:proofErr w:type="spellStart"/>
      <w:r>
        <w:rPr>
          <w:rFonts w:ascii="Times New Roman" w:eastAsia="Times New Roman" w:hAnsi="Times New Roman" w:cs="Times New Roman"/>
          <w:color w:val="000000"/>
          <w:sz w:val="28"/>
          <w:szCs w:val="28"/>
        </w:rPr>
        <w:t>неполнородных</w:t>
      </w:r>
      <w:proofErr w:type="spellEnd"/>
      <w:r>
        <w:rPr>
          <w:rFonts w:ascii="Times New Roman" w:eastAsia="Times New Roman" w:hAnsi="Times New Roman" w:cs="Times New Roman"/>
          <w:color w:val="000000"/>
          <w:sz w:val="28"/>
          <w:szCs w:val="28"/>
        </w:rPr>
        <w:t xml:space="preserve"> братьев и (или</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естер, обучающихся в государственной или муниципальной образовательной</w:t>
      </w:r>
      <w:r>
        <w:rPr>
          <w:rFonts w:ascii="Times New Roman" w:eastAsia="Times New Roman" w:hAnsi="Times New Roman" w:cs="Times New Roman"/>
          <w:color w:val="000000"/>
          <w:sz w:val="28"/>
          <w:szCs w:val="28"/>
        </w:rPr>
        <w:tab/>
        <w:t>организации,</w:t>
      </w:r>
      <w:r>
        <w:rPr>
          <w:rFonts w:ascii="Times New Roman" w:eastAsia="Times New Roman" w:hAnsi="Times New Roman" w:cs="Times New Roman"/>
          <w:color w:val="000000"/>
          <w:sz w:val="28"/>
          <w:szCs w:val="28"/>
        </w:rPr>
        <w:tab/>
        <w:t>выбранной</w:t>
      </w:r>
      <w:r>
        <w:rPr>
          <w:rFonts w:ascii="Times New Roman" w:eastAsia="Times New Roman" w:hAnsi="Times New Roman" w:cs="Times New Roman"/>
          <w:color w:val="000000"/>
          <w:sz w:val="28"/>
          <w:szCs w:val="28"/>
        </w:rPr>
        <w:tab/>
        <w:t>родителем</w:t>
      </w:r>
      <w:r>
        <w:rPr>
          <w:rFonts w:ascii="Times New Roman" w:eastAsia="Times New Roman" w:hAnsi="Times New Roman" w:cs="Times New Roman"/>
          <w:color w:val="000000"/>
          <w:sz w:val="28"/>
          <w:szCs w:val="28"/>
        </w:rPr>
        <w:tab/>
        <w:t>(законным представителем)     для</w:t>
      </w:r>
      <w:r>
        <w:rPr>
          <w:rFonts w:ascii="Times New Roman" w:eastAsia="Times New Roman" w:hAnsi="Times New Roman" w:cs="Times New Roman"/>
          <w:color w:val="000000"/>
          <w:sz w:val="28"/>
          <w:szCs w:val="28"/>
        </w:rPr>
        <w:tab/>
        <w:t>приема     ребенка,</w:t>
      </w:r>
      <w:r>
        <w:rPr>
          <w:rFonts w:ascii="Times New Roman" w:eastAsia="Times New Roman" w:hAnsi="Times New Roman" w:cs="Times New Roman"/>
          <w:color w:val="000000"/>
          <w:sz w:val="28"/>
          <w:szCs w:val="28"/>
        </w:rPr>
        <w:tab/>
        <w:t>его     родители     (законные представители)дополнительно в заявлении для направления указывают фамилию(-</w:t>
      </w:r>
      <w:proofErr w:type="spellStart"/>
      <w:r>
        <w:rPr>
          <w:rFonts w:ascii="Times New Roman" w:eastAsia="Times New Roman" w:hAnsi="Times New Roman" w:cs="Times New Roman"/>
          <w:color w:val="000000"/>
          <w:sz w:val="28"/>
          <w:szCs w:val="28"/>
        </w:rPr>
        <w:t>ии</w:t>
      </w:r>
      <w:proofErr w:type="spellEnd"/>
      <w:r>
        <w:rPr>
          <w:rFonts w:ascii="Times New Roman" w:eastAsia="Times New Roman" w:hAnsi="Times New Roman" w:cs="Times New Roman"/>
          <w:color w:val="000000"/>
          <w:sz w:val="28"/>
          <w:szCs w:val="28"/>
        </w:rPr>
        <w:t xml:space="preserve">),           имя(имена),           отчество(-а)  (последнее при наличии)полнородных или </w:t>
      </w:r>
      <w:proofErr w:type="spellStart"/>
      <w:r>
        <w:rPr>
          <w:rFonts w:ascii="Times New Roman" w:eastAsia="Times New Roman" w:hAnsi="Times New Roman" w:cs="Times New Roman"/>
          <w:color w:val="000000"/>
          <w:sz w:val="28"/>
          <w:szCs w:val="28"/>
        </w:rPr>
        <w:t>неполнородных</w:t>
      </w:r>
      <w:proofErr w:type="spellEnd"/>
      <w:r>
        <w:rPr>
          <w:rFonts w:ascii="Times New Roman" w:eastAsia="Times New Roman" w:hAnsi="Times New Roman" w:cs="Times New Roman"/>
          <w:color w:val="000000"/>
          <w:sz w:val="28"/>
          <w:szCs w:val="28"/>
        </w:rPr>
        <w:t xml:space="preserve"> братьев и (или) сестер).</w:t>
      </w:r>
    </w:p>
    <w:p w:rsidR="006341BD" w:rsidRPr="0025463E" w:rsidRDefault="006341BD" w:rsidP="006341BD">
      <w:pPr>
        <w:widowControl w:val="0"/>
        <w:spacing w:line="239" w:lineRule="auto"/>
        <w:ind w:right="-58"/>
        <w:sectPr w:rsidR="006341BD" w:rsidRPr="0025463E" w:rsidSect="006341BD">
          <w:type w:val="continuous"/>
          <w:pgSz w:w="11906" w:h="16838"/>
          <w:pgMar w:top="1125" w:right="845" w:bottom="0" w:left="1701" w:header="0" w:footer="0" w:gutter="0"/>
          <w:cols w:space="708"/>
        </w:sectPr>
      </w:pPr>
      <w:r>
        <w:rPr>
          <w:rFonts w:ascii="Times New Roman" w:eastAsia="Times New Roman" w:hAnsi="Times New Roman" w:cs="Times New Roman"/>
          <w:color w:val="000000"/>
          <w:sz w:val="28"/>
          <w:szCs w:val="28"/>
        </w:rPr>
        <w:t xml:space="preserve">     Примерная форма заявления размещается на информационном стенде и    официальном           сайте           Учреждения            в           сети           Интерн</w:t>
      </w:r>
      <w:bookmarkEnd w:id="6"/>
      <w:r>
        <w:rPr>
          <w:rFonts w:ascii="Times New Roman" w:eastAsia="Times New Roman" w:hAnsi="Times New Roman" w:cs="Times New Roman"/>
          <w:color w:val="000000"/>
          <w:sz w:val="28"/>
          <w:szCs w:val="28"/>
        </w:rPr>
        <w:t xml:space="preserve">ет </w:t>
      </w:r>
      <w:hyperlink r:id="rId7" w:history="1">
        <w:r w:rsidRPr="00433BA1">
          <w:rPr>
            <w:rStyle w:val="a3"/>
          </w:rPr>
          <w:t>http://dou199.edu.sarkomobr.ru/</w:t>
        </w:r>
      </w:hyperlink>
      <w:r>
        <w:t>.</w:t>
      </w:r>
    </w:p>
    <w:p w:rsidR="006341BD" w:rsidRDefault="006341BD" w:rsidP="006341BD">
      <w:pPr>
        <w:widowControl w:val="0"/>
        <w:spacing w:line="239" w:lineRule="auto"/>
        <w:ind w:left="1" w:right="-58" w:firstLine="417"/>
        <w:rPr>
          <w:rFonts w:ascii="Times New Roman" w:eastAsia="Times New Roman" w:hAnsi="Times New Roman" w:cs="Times New Roman"/>
          <w:color w:val="000000"/>
          <w:sz w:val="28"/>
          <w:szCs w:val="28"/>
        </w:rPr>
      </w:pPr>
      <w:bookmarkStart w:id="7" w:name="_page_62_0"/>
      <w:r>
        <w:rPr>
          <w:rFonts w:ascii="Times New Roman" w:eastAsia="Times New Roman" w:hAnsi="Times New Roman" w:cs="Times New Roman"/>
          <w:color w:val="000000"/>
          <w:sz w:val="28"/>
          <w:szCs w:val="28"/>
        </w:rPr>
        <w:lastRenderedPageBreak/>
        <w:t>2.6. К заявлению о приёме воспитанника в Учреждение родителями (законными представителями) предъявляются следующие документы:</w:t>
      </w:r>
    </w:p>
    <w:p w:rsidR="006341BD" w:rsidRDefault="006341BD" w:rsidP="006341BD">
      <w:pPr>
        <w:widowControl w:val="0"/>
        <w:tabs>
          <w:tab w:val="left" w:pos="2457"/>
          <w:tab w:val="left" w:pos="3469"/>
          <w:tab w:val="left" w:pos="4358"/>
          <w:tab w:val="left" w:pos="4968"/>
          <w:tab w:val="left" w:pos="5879"/>
          <w:tab w:val="left" w:pos="6513"/>
          <w:tab w:val="left" w:pos="8059"/>
        </w:tabs>
        <w:spacing w:line="23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w:t>
      </w:r>
      <w:r>
        <w:rPr>
          <w:rFonts w:ascii="Times New Roman" w:eastAsia="Times New Roman" w:hAnsi="Times New Roman" w:cs="Times New Roman"/>
          <w:color w:val="000000"/>
          <w:sz w:val="28"/>
          <w:szCs w:val="28"/>
        </w:rPr>
        <w:tab/>
        <w:t>удостоверяющий</w:t>
      </w:r>
      <w:r>
        <w:rPr>
          <w:rFonts w:ascii="Times New Roman" w:eastAsia="Times New Roman" w:hAnsi="Times New Roman" w:cs="Times New Roman"/>
          <w:color w:val="000000"/>
          <w:sz w:val="28"/>
          <w:szCs w:val="28"/>
        </w:rPr>
        <w:tab/>
        <w:t>личность</w:t>
      </w:r>
      <w:r>
        <w:rPr>
          <w:rFonts w:ascii="Times New Roman" w:eastAsia="Times New Roman" w:hAnsi="Times New Roman" w:cs="Times New Roman"/>
          <w:color w:val="000000"/>
          <w:sz w:val="28"/>
          <w:szCs w:val="28"/>
        </w:rPr>
        <w:tab/>
        <w:t>родителя</w:t>
      </w:r>
      <w:r>
        <w:rPr>
          <w:rFonts w:ascii="Times New Roman" w:eastAsia="Times New Roman" w:hAnsi="Times New Roman" w:cs="Times New Roman"/>
          <w:color w:val="000000"/>
          <w:sz w:val="28"/>
          <w:szCs w:val="28"/>
        </w:rPr>
        <w:tab/>
        <w:t>(законного представителя)     ребенка,</w:t>
      </w:r>
      <w:r>
        <w:rPr>
          <w:rFonts w:ascii="Times New Roman" w:eastAsia="Times New Roman" w:hAnsi="Times New Roman" w:cs="Times New Roman"/>
          <w:color w:val="000000"/>
          <w:sz w:val="28"/>
          <w:szCs w:val="28"/>
        </w:rPr>
        <w:tab/>
        <w:t>либо</w:t>
      </w:r>
      <w:r>
        <w:rPr>
          <w:rFonts w:ascii="Times New Roman" w:eastAsia="Times New Roman" w:hAnsi="Times New Roman" w:cs="Times New Roman"/>
          <w:color w:val="000000"/>
          <w:sz w:val="28"/>
          <w:szCs w:val="28"/>
        </w:rPr>
        <w:tab/>
        <w:t>документ,</w:t>
      </w:r>
      <w:r>
        <w:rPr>
          <w:rFonts w:ascii="Times New Roman" w:eastAsia="Times New Roman" w:hAnsi="Times New Roman" w:cs="Times New Roman"/>
          <w:color w:val="000000"/>
          <w:sz w:val="28"/>
          <w:szCs w:val="28"/>
        </w:rPr>
        <w:tab/>
        <w:t>удостоверяющий     личность иностранного гражданина или лица без гражданства в Российской Федерации в соответствии со статьей 10 Федерального закона от 25июля 2002г. No115-ФЗ «О правовом положении иностранных граждан в Российской Федерации» (Собрание законодательства Российской Федерации, 2002, N30, ст.3032);</w:t>
      </w:r>
    </w:p>
    <w:p w:rsidR="006341BD" w:rsidRDefault="006341BD" w:rsidP="006341BD">
      <w:pPr>
        <w:widowControl w:val="0"/>
        <w:spacing w:line="239" w:lineRule="auto"/>
        <w:ind w:left="392" w:right="15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документ, подтверждающий установление опеки (при необходимости); </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окумент        психолого-медико-педагогической        комиссии        (при</w:t>
      </w:r>
    </w:p>
    <w:p w:rsidR="006341BD" w:rsidRDefault="006341BD" w:rsidP="006341BD">
      <w:pPr>
        <w:widowControl w:val="0"/>
        <w:spacing w:before="1"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необходимости);</w:t>
      </w:r>
    </w:p>
    <w:p w:rsidR="006341BD" w:rsidRDefault="006341BD" w:rsidP="006341BD">
      <w:pPr>
        <w:widowControl w:val="0"/>
        <w:tabs>
          <w:tab w:val="left" w:pos="927"/>
          <w:tab w:val="left" w:pos="2859"/>
          <w:tab w:val="left" w:pos="4390"/>
          <w:tab w:val="left" w:pos="6025"/>
          <w:tab w:val="left" w:pos="8285"/>
        </w:tabs>
        <w:spacing w:line="239" w:lineRule="auto"/>
        <w:ind w:left="1" w:right="1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ab/>
        <w:t xml:space="preserve"> направления</w:t>
      </w:r>
      <w:r>
        <w:rPr>
          <w:rFonts w:ascii="Times New Roman" w:eastAsia="Times New Roman" w:hAnsi="Times New Roman" w:cs="Times New Roman"/>
          <w:color w:val="000000"/>
          <w:sz w:val="28"/>
          <w:szCs w:val="28"/>
        </w:rPr>
        <w:tab/>
        <w:t>родители</w:t>
      </w:r>
      <w:r>
        <w:rPr>
          <w:rFonts w:ascii="Times New Roman" w:eastAsia="Times New Roman" w:hAnsi="Times New Roman" w:cs="Times New Roman"/>
          <w:color w:val="000000"/>
          <w:sz w:val="28"/>
          <w:szCs w:val="28"/>
        </w:rPr>
        <w:tab/>
        <w:t>(законные</w:t>
      </w:r>
      <w:r>
        <w:rPr>
          <w:rFonts w:ascii="Times New Roman" w:eastAsia="Times New Roman" w:hAnsi="Times New Roman" w:cs="Times New Roman"/>
          <w:color w:val="000000"/>
          <w:sz w:val="28"/>
          <w:szCs w:val="28"/>
        </w:rPr>
        <w:tab/>
        <w:t>представители)</w:t>
      </w:r>
      <w:r>
        <w:rPr>
          <w:rFonts w:ascii="Times New Roman" w:eastAsia="Times New Roman" w:hAnsi="Times New Roman" w:cs="Times New Roman"/>
          <w:color w:val="000000"/>
          <w:sz w:val="28"/>
          <w:szCs w:val="28"/>
        </w:rPr>
        <w:tab/>
        <w:t>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Pr>
          <w:rFonts w:ascii="Times New Roman" w:eastAsia="Times New Roman" w:hAnsi="Times New Roman" w:cs="Times New Roman"/>
          <w:color w:val="000000"/>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ред. Приказа </w:t>
      </w:r>
      <w:proofErr w:type="spellStart"/>
      <w:r>
        <w:rPr>
          <w:rFonts w:ascii="Times New Roman" w:eastAsia="Times New Roman" w:hAnsi="Times New Roman" w:cs="Times New Roman"/>
          <w:color w:val="000000"/>
          <w:sz w:val="28"/>
          <w:szCs w:val="28"/>
        </w:rPr>
        <w:t>Минпросвещения</w:t>
      </w:r>
      <w:proofErr w:type="spellEnd"/>
      <w:r>
        <w:rPr>
          <w:rFonts w:ascii="Times New Roman" w:eastAsia="Times New Roman" w:hAnsi="Times New Roman" w:cs="Times New Roman"/>
          <w:color w:val="000000"/>
          <w:sz w:val="28"/>
          <w:szCs w:val="28"/>
        </w:rPr>
        <w:t xml:space="preserve"> РФ </w:t>
      </w:r>
      <w:hyperlink r:id="rId8" w:anchor="l11">
        <w:r>
          <w:rPr>
            <w:rFonts w:ascii="Times New Roman" w:eastAsia="Times New Roman" w:hAnsi="Times New Roman" w:cs="Times New Roman"/>
            <w:color w:val="000000"/>
            <w:sz w:val="28"/>
            <w:szCs w:val="28"/>
            <w:u w:val="single"/>
          </w:rPr>
          <w:t>от 08.09.2020 N 471</w:t>
        </w:r>
        <w:r>
          <w:rPr>
            <w:rFonts w:ascii="Times New Roman" w:eastAsia="Times New Roman" w:hAnsi="Times New Roman" w:cs="Times New Roman"/>
            <w:color w:val="000000"/>
            <w:sz w:val="28"/>
            <w:szCs w:val="28"/>
          </w:rPr>
          <w:t>)</w:t>
        </w:r>
      </w:hyperlink>
    </w:p>
    <w:p w:rsidR="006341BD" w:rsidRDefault="006341BD" w:rsidP="006341BD">
      <w:pPr>
        <w:widowControl w:val="0"/>
        <w:tabs>
          <w:tab w:val="left" w:pos="1754"/>
          <w:tab w:val="left" w:pos="3360"/>
          <w:tab w:val="left" w:pos="3932"/>
          <w:tab w:val="left" w:pos="4903"/>
          <w:tab w:val="left" w:pos="5400"/>
          <w:tab w:val="left" w:pos="6342"/>
          <w:tab w:val="left" w:pos="6894"/>
          <w:tab w:val="left" w:pos="8024"/>
        </w:tabs>
        <w:spacing w:line="239" w:lineRule="auto"/>
        <w:ind w:left="1" w:right="1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Pr>
          <w:rFonts w:ascii="Times New Roman" w:eastAsia="Times New Roman" w:hAnsi="Times New Roman" w:cs="Times New Roman"/>
          <w:color w:val="000000"/>
          <w:sz w:val="28"/>
          <w:szCs w:val="28"/>
        </w:rPr>
        <w:t>т(</w:t>
      </w:r>
      <w:proofErr w:type="gramEnd"/>
      <w:r>
        <w:rPr>
          <w:rFonts w:ascii="Times New Roman" w:eastAsia="Times New Roman" w:hAnsi="Times New Roman" w:cs="Times New Roman"/>
          <w:color w:val="000000"/>
          <w:sz w:val="28"/>
          <w:szCs w:val="28"/>
        </w:rPr>
        <w:t>-ы), удостоверяющий(е) личность ребенка и подтверждающий(е) законность</w:t>
      </w:r>
      <w:r>
        <w:rPr>
          <w:rFonts w:ascii="Times New Roman" w:eastAsia="Times New Roman" w:hAnsi="Times New Roman" w:cs="Times New Roman"/>
          <w:color w:val="000000"/>
          <w:sz w:val="28"/>
          <w:szCs w:val="28"/>
        </w:rPr>
        <w:tab/>
        <w:t>представления</w:t>
      </w:r>
      <w:r>
        <w:rPr>
          <w:rFonts w:ascii="Times New Roman" w:eastAsia="Times New Roman" w:hAnsi="Times New Roman" w:cs="Times New Roman"/>
          <w:color w:val="000000"/>
          <w:sz w:val="28"/>
          <w:szCs w:val="28"/>
        </w:rPr>
        <w:tab/>
        <w:t>прав</w:t>
      </w:r>
      <w:r>
        <w:rPr>
          <w:rFonts w:ascii="Times New Roman" w:eastAsia="Times New Roman" w:hAnsi="Times New Roman" w:cs="Times New Roman"/>
          <w:color w:val="000000"/>
          <w:sz w:val="28"/>
          <w:szCs w:val="28"/>
        </w:rPr>
        <w:tab/>
        <w:t>ребенка,</w:t>
      </w:r>
      <w:r>
        <w:rPr>
          <w:rFonts w:ascii="Times New Roman" w:eastAsia="Times New Roman" w:hAnsi="Times New Roman" w:cs="Times New Roman"/>
          <w:color w:val="000000"/>
          <w:sz w:val="28"/>
          <w:szCs w:val="28"/>
        </w:rPr>
        <w:tab/>
        <w:t>а</w:t>
      </w:r>
      <w:r>
        <w:rPr>
          <w:rFonts w:ascii="Times New Roman" w:eastAsia="Times New Roman" w:hAnsi="Times New Roman" w:cs="Times New Roman"/>
          <w:color w:val="000000"/>
          <w:sz w:val="28"/>
          <w:szCs w:val="28"/>
        </w:rPr>
        <w:tab/>
        <w:t>также</w:t>
      </w:r>
      <w:r>
        <w:rPr>
          <w:rFonts w:ascii="Times New Roman" w:eastAsia="Times New Roman" w:hAnsi="Times New Roman" w:cs="Times New Roman"/>
          <w:color w:val="000000"/>
          <w:sz w:val="28"/>
          <w:szCs w:val="28"/>
        </w:rPr>
        <w:tab/>
        <w:t>документ, подтверждающий право заявителя на пребывание в Российской Федерации. Иностранные     граждане</w:t>
      </w:r>
      <w:r>
        <w:rPr>
          <w:rFonts w:ascii="Times New Roman" w:eastAsia="Times New Roman" w:hAnsi="Times New Roman" w:cs="Times New Roman"/>
          <w:color w:val="000000"/>
          <w:sz w:val="28"/>
          <w:szCs w:val="28"/>
        </w:rPr>
        <w:tab/>
        <w:t>и     лица     без</w:t>
      </w:r>
      <w:r>
        <w:rPr>
          <w:rFonts w:ascii="Times New Roman" w:eastAsia="Times New Roman" w:hAnsi="Times New Roman" w:cs="Times New Roman"/>
          <w:color w:val="000000"/>
          <w:sz w:val="28"/>
          <w:szCs w:val="28"/>
        </w:rPr>
        <w:tab/>
        <w:t>гражданства     все     документы представляют на русском языке или вместе с заверенным переводом на русский язык</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ред. Приказа </w:t>
      </w:r>
      <w:proofErr w:type="spellStart"/>
      <w:r>
        <w:rPr>
          <w:rFonts w:ascii="Times New Roman" w:eastAsia="Times New Roman" w:hAnsi="Times New Roman" w:cs="Times New Roman"/>
          <w:color w:val="000000"/>
          <w:sz w:val="28"/>
          <w:szCs w:val="28"/>
        </w:rPr>
        <w:t>Минпросвещения</w:t>
      </w:r>
      <w:proofErr w:type="spellEnd"/>
      <w:r>
        <w:rPr>
          <w:rFonts w:ascii="Times New Roman" w:eastAsia="Times New Roman" w:hAnsi="Times New Roman" w:cs="Times New Roman"/>
          <w:color w:val="000000"/>
          <w:sz w:val="28"/>
          <w:szCs w:val="28"/>
        </w:rPr>
        <w:t xml:space="preserve"> РФ </w:t>
      </w:r>
      <w:hyperlink r:id="rId9" w:anchor="l11">
        <w:r>
          <w:rPr>
            <w:rFonts w:ascii="Times New Roman" w:eastAsia="Times New Roman" w:hAnsi="Times New Roman" w:cs="Times New Roman"/>
            <w:color w:val="000000"/>
            <w:sz w:val="28"/>
            <w:szCs w:val="28"/>
            <w:u w:val="single"/>
          </w:rPr>
          <w:t>от 08.09.2020 N 471</w:t>
        </w:r>
        <w:r>
          <w:rPr>
            <w:rFonts w:ascii="Times New Roman" w:eastAsia="Times New Roman" w:hAnsi="Times New Roman" w:cs="Times New Roman"/>
            <w:color w:val="000000"/>
            <w:sz w:val="28"/>
            <w:szCs w:val="28"/>
          </w:rPr>
          <w:t>)</w:t>
        </w:r>
      </w:hyperlink>
    </w:p>
    <w:p w:rsidR="006341BD" w:rsidRDefault="006341BD" w:rsidP="006341BD">
      <w:pPr>
        <w:widowControl w:val="0"/>
        <w:spacing w:line="239" w:lineRule="auto"/>
        <w:ind w:left="1" w:right="109" w:firstLine="347"/>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61312" behindDoc="1" locked="0" layoutInCell="0" allowOverlap="1" wp14:anchorId="7CF82530" wp14:editId="56B79F58">
                <wp:simplePos x="0" y="0"/>
                <wp:positionH relativeFrom="page">
                  <wp:posOffset>1080819</wp:posOffset>
                </wp:positionH>
                <wp:positionV relativeFrom="paragraph">
                  <wp:posOffset>1623188</wp:posOffset>
                </wp:positionV>
                <wp:extent cx="268225" cy="0"/>
                <wp:effectExtent l="0" t="0" r="0" b="0"/>
                <wp:wrapNone/>
                <wp:docPr id="2" name="drawingObject2"/>
                <wp:cNvGraphicFramePr/>
                <a:graphic xmlns:a="http://schemas.openxmlformats.org/drawingml/2006/main">
                  <a:graphicData uri="http://schemas.microsoft.com/office/word/2010/wordprocessingShape">
                    <wps:wsp>
                      <wps:cNvSpPr/>
                      <wps:spPr>
                        <a:xfrm>
                          <a:off x="0" y="0"/>
                          <a:ext cx="268225" cy="0"/>
                        </a:xfrm>
                        <a:custGeom>
                          <a:avLst/>
                          <a:gdLst/>
                          <a:ahLst/>
                          <a:cxnLst/>
                          <a:rect l="0" t="0" r="0" b="0"/>
                          <a:pathLst>
                            <a:path w="268225">
                              <a:moveTo>
                                <a:pt x="0" y="0"/>
                              </a:moveTo>
                              <a:lnTo>
                                <a:pt x="268225" y="0"/>
                              </a:lnTo>
                            </a:path>
                          </a:pathLst>
                        </a:custGeom>
                        <a:noFill/>
                        <a:ln w="9142" cap="flat">
                          <a:solidFill>
                            <a:srgbClr val="0000FF"/>
                          </a:solidFill>
                          <a:prstDash val="solid"/>
                        </a:ln>
                      </wps:spPr>
                      <wps:bodyPr vertOverflow="overflow" horzOverflow="overflow" vert="horz" lIns="91440" tIns="45720" rIns="91440" bIns="45720" anchor="t"/>
                    </wps:wsp>
                  </a:graphicData>
                </a:graphic>
              </wp:anchor>
            </w:drawing>
          </mc:Choice>
          <mc:Fallback>
            <w:pict>
              <v:shape id="drawingObject2" o:spid="_x0000_s1026" style="position:absolute;margin-left:85.1pt;margin-top:127.8pt;width:21.1pt;height:0;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268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" o:allowincell="f" path="m,l268225,e" filled="f" strokecolor="blue" strokeweight=".25394mm">
                <v:path arrowok="t" textboxrect="0,0,268225,0"/>
                <w10:wrap anchorx="page"/>
              </v:shape>
            </w:pict>
          </mc:Fallback>
        </mc:AlternateContent>
      </w:r>
      <w:r>
        <w:rPr>
          <w:rFonts w:ascii="Times New Roman" w:eastAsia="Times New Roman" w:hAnsi="Times New Roman" w:cs="Times New Roman"/>
          <w:color w:val="000000"/>
          <w:sz w:val="28"/>
          <w:szCs w:val="28"/>
        </w:rPr>
        <w:t>- 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ред. Приказа </w:t>
      </w:r>
      <w:proofErr w:type="spellStart"/>
      <w:r>
        <w:rPr>
          <w:rFonts w:ascii="Times New Roman" w:eastAsia="Times New Roman" w:hAnsi="Times New Roman" w:cs="Times New Roman"/>
          <w:color w:val="000000"/>
          <w:sz w:val="28"/>
          <w:szCs w:val="28"/>
        </w:rPr>
        <w:t>Минпросвещения</w:t>
      </w:r>
      <w:proofErr w:type="spellEnd"/>
      <w:r>
        <w:rPr>
          <w:rFonts w:ascii="Times New Roman" w:eastAsia="Times New Roman" w:hAnsi="Times New Roman" w:cs="Times New Roman"/>
          <w:color w:val="000000"/>
          <w:sz w:val="28"/>
          <w:szCs w:val="28"/>
        </w:rPr>
        <w:t xml:space="preserve"> РФ </w:t>
      </w:r>
      <w:hyperlink r:id="rId10" w:anchor="l11">
        <w:r>
          <w:rPr>
            <w:rFonts w:ascii="Times New Roman" w:eastAsia="Times New Roman" w:hAnsi="Times New Roman" w:cs="Times New Roman"/>
            <w:color w:val="000000"/>
            <w:sz w:val="28"/>
            <w:szCs w:val="28"/>
            <w:u w:val="single"/>
          </w:rPr>
          <w:t>от 08.09.2020 N</w:t>
        </w:r>
      </w:hyperlink>
      <w:r>
        <w:rPr>
          <w:rFonts w:ascii="Times New Roman" w:eastAsia="Times New Roman" w:hAnsi="Times New Roman" w:cs="Times New Roman"/>
          <w:color w:val="000000"/>
          <w:sz w:val="28"/>
          <w:szCs w:val="28"/>
        </w:rPr>
        <w:t xml:space="preserve"> </w:t>
      </w:r>
      <w:hyperlink r:id="rId11" w:anchor="l11">
        <w:r>
          <w:rPr>
            <w:rFonts w:ascii="Times New Roman" w:eastAsia="Times New Roman" w:hAnsi="Times New Roman" w:cs="Times New Roman"/>
            <w:color w:val="000000"/>
            <w:sz w:val="28"/>
            <w:szCs w:val="28"/>
          </w:rPr>
          <w:t>471)</w:t>
        </w:r>
      </w:hyperlink>
      <w:r>
        <w:rPr>
          <w:rFonts w:ascii="Times New Roman" w:eastAsia="Times New Roman" w:hAnsi="Times New Roman" w:cs="Times New Roman"/>
          <w:color w:val="000000"/>
          <w:sz w:val="28"/>
          <w:szCs w:val="28"/>
        </w:rPr>
        <w:t>.</w:t>
      </w:r>
    </w:p>
    <w:p w:rsidR="006341BD" w:rsidRDefault="006341BD" w:rsidP="006341BD">
      <w:pPr>
        <w:spacing w:after="29" w:line="240" w:lineRule="exact"/>
        <w:rPr>
          <w:rFonts w:ascii="Times New Roman" w:eastAsia="Times New Roman" w:hAnsi="Times New Roman" w:cs="Times New Roman"/>
          <w:sz w:val="24"/>
          <w:szCs w:val="24"/>
        </w:rPr>
      </w:pPr>
    </w:p>
    <w:p w:rsidR="006341BD" w:rsidRDefault="006341BD" w:rsidP="006341BD">
      <w:pPr>
        <w:widowControl w:val="0"/>
        <w:spacing w:line="239" w:lineRule="auto"/>
        <w:ind w:left="-74" w:right="1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Копии предъявляемых при приеме документов хранятся в Учреждении.</w:t>
      </w:r>
    </w:p>
    <w:p w:rsidR="006341BD" w:rsidRDefault="006341BD" w:rsidP="006341BD">
      <w:pPr>
        <w:widowControl w:val="0"/>
        <w:spacing w:line="239" w:lineRule="auto"/>
        <w:ind w:left="-74" w:right="11"/>
        <w:jc w:val="both"/>
        <w:rPr>
          <w:rFonts w:ascii="Times New Roman" w:eastAsia="Times New Roman" w:hAnsi="Times New Roman" w:cs="Times New Roman"/>
          <w:color w:val="000000"/>
          <w:sz w:val="28"/>
          <w:szCs w:val="28"/>
        </w:rPr>
        <w:sectPr w:rsidR="006341BD" w:rsidSect="0025463E">
          <w:pgSz w:w="11906" w:h="16838"/>
          <w:pgMar w:top="426" w:right="844" w:bottom="0" w:left="1701" w:header="0" w:footer="0" w:gutter="0"/>
          <w:cols w:space="708"/>
        </w:sectPr>
      </w:pPr>
      <w:r>
        <w:rPr>
          <w:rFonts w:ascii="Times New Roman" w:eastAsia="Times New Roman" w:hAnsi="Times New Roman" w:cs="Times New Roman"/>
          <w:color w:val="000000"/>
          <w:sz w:val="28"/>
          <w:szCs w:val="28"/>
        </w:rPr>
        <w:t xml:space="preserve">2.8. Дети с ограниченными возможностями здоровья принимаются на </w:t>
      </w:r>
      <w:proofErr w:type="gramStart"/>
      <w:r>
        <w:rPr>
          <w:rFonts w:ascii="Times New Roman" w:eastAsia="Times New Roman" w:hAnsi="Times New Roman" w:cs="Times New Roman"/>
          <w:color w:val="000000"/>
          <w:sz w:val="28"/>
          <w:szCs w:val="28"/>
        </w:rPr>
        <w:t>обучение</w:t>
      </w:r>
      <w:proofErr w:type="gramEnd"/>
      <w:r>
        <w:rPr>
          <w:rFonts w:ascii="Times New Roman" w:eastAsia="Times New Roman" w:hAnsi="Times New Roman" w:cs="Times New Roman"/>
          <w:color w:val="000000"/>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w:t>
      </w:r>
      <w:bookmarkEnd w:id="7"/>
    </w:p>
    <w:p w:rsidR="006341BD" w:rsidRDefault="006341BD" w:rsidP="006341BD">
      <w:pPr>
        <w:widowControl w:val="0"/>
        <w:spacing w:line="240" w:lineRule="auto"/>
        <w:ind w:left="-68" w:right="3"/>
        <w:jc w:val="right"/>
        <w:rPr>
          <w:rFonts w:ascii="Times New Roman" w:eastAsia="Times New Roman" w:hAnsi="Times New Roman" w:cs="Times New Roman"/>
          <w:color w:val="000000"/>
          <w:sz w:val="28"/>
          <w:szCs w:val="28"/>
        </w:rPr>
      </w:pPr>
      <w:bookmarkStart w:id="8" w:name="_page_73_0"/>
      <w:proofErr w:type="gramStart"/>
      <w:r>
        <w:rPr>
          <w:rFonts w:ascii="Times New Roman" w:eastAsia="Times New Roman" w:hAnsi="Times New Roman" w:cs="Times New Roman"/>
          <w:color w:val="000000"/>
          <w:sz w:val="28"/>
          <w:szCs w:val="28"/>
        </w:rPr>
        <w:lastRenderedPageBreak/>
        <w:t>основании</w:t>
      </w:r>
      <w:proofErr w:type="gramEnd"/>
      <w:r>
        <w:rPr>
          <w:rFonts w:ascii="Times New Roman" w:eastAsia="Times New Roman" w:hAnsi="Times New Roman" w:cs="Times New Roman"/>
          <w:color w:val="000000"/>
          <w:sz w:val="28"/>
          <w:szCs w:val="28"/>
        </w:rPr>
        <w:t xml:space="preserve"> рекомендаций </w:t>
      </w:r>
      <w:proofErr w:type="spellStart"/>
      <w:r>
        <w:rPr>
          <w:rFonts w:ascii="Times New Roman" w:eastAsia="Times New Roman" w:hAnsi="Times New Roman" w:cs="Times New Roman"/>
          <w:color w:val="000000"/>
          <w:sz w:val="28"/>
          <w:szCs w:val="28"/>
        </w:rPr>
        <w:t>психолого</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медико</w:t>
      </w:r>
      <w:proofErr w:type="spellEnd"/>
      <w:r>
        <w:rPr>
          <w:rFonts w:ascii="Times New Roman" w:eastAsia="Times New Roman" w:hAnsi="Times New Roman" w:cs="Times New Roman"/>
          <w:color w:val="000000"/>
          <w:sz w:val="28"/>
          <w:szCs w:val="28"/>
        </w:rPr>
        <w:t xml:space="preserve"> – педагогической комиссии.</w:t>
      </w:r>
    </w:p>
    <w:p w:rsidR="006341BD" w:rsidRDefault="006341BD" w:rsidP="006341BD">
      <w:pPr>
        <w:widowControl w:val="0"/>
        <w:spacing w:line="240" w:lineRule="auto"/>
        <w:ind w:left="-68" w:right="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2.9.Требование представления иных документов для приема в Учреждение</w:t>
      </w:r>
    </w:p>
    <w:p w:rsidR="006341BD" w:rsidRDefault="006341BD" w:rsidP="006341BD">
      <w:pPr>
        <w:widowControl w:val="0"/>
        <w:spacing w:line="239" w:lineRule="auto"/>
        <w:ind w:left="1"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части, не урегулированной законодательством об образовании, не допускается.</w:t>
      </w:r>
    </w:p>
    <w:p w:rsidR="006341BD" w:rsidRDefault="006341BD" w:rsidP="006341BD">
      <w:pPr>
        <w:widowControl w:val="0"/>
        <w:tabs>
          <w:tab w:val="left" w:pos="1951"/>
          <w:tab w:val="left" w:pos="2287"/>
          <w:tab w:val="left" w:pos="2924"/>
          <w:tab w:val="left" w:pos="4054"/>
          <w:tab w:val="left" w:pos="5043"/>
          <w:tab w:val="left" w:pos="5724"/>
          <w:tab w:val="left" w:pos="6686"/>
          <w:tab w:val="left" w:pos="7389"/>
          <w:tab w:val="left" w:pos="8833"/>
        </w:tabs>
        <w:spacing w:line="239"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2.10.Факт</w:t>
      </w:r>
      <w:r>
        <w:rPr>
          <w:rFonts w:ascii="Times New Roman" w:eastAsia="Times New Roman" w:hAnsi="Times New Roman" w:cs="Times New Roman"/>
          <w:color w:val="000000"/>
          <w:sz w:val="28"/>
          <w:szCs w:val="28"/>
        </w:rPr>
        <w:tab/>
        <w:t>ознакомления</w:t>
      </w:r>
      <w:r>
        <w:rPr>
          <w:rFonts w:ascii="Times New Roman" w:eastAsia="Times New Roman" w:hAnsi="Times New Roman" w:cs="Times New Roman"/>
          <w:color w:val="000000"/>
          <w:sz w:val="28"/>
          <w:szCs w:val="28"/>
        </w:rPr>
        <w:tab/>
        <w:t>родителей</w:t>
      </w:r>
      <w:r>
        <w:rPr>
          <w:rFonts w:ascii="Times New Roman" w:eastAsia="Times New Roman" w:hAnsi="Times New Roman" w:cs="Times New Roman"/>
          <w:color w:val="000000"/>
          <w:sz w:val="28"/>
          <w:szCs w:val="28"/>
        </w:rPr>
        <w:tab/>
        <w:t>(законных</w:t>
      </w:r>
      <w:r>
        <w:rPr>
          <w:rFonts w:ascii="Times New Roman" w:eastAsia="Times New Roman" w:hAnsi="Times New Roman" w:cs="Times New Roman"/>
          <w:color w:val="000000"/>
          <w:sz w:val="28"/>
          <w:szCs w:val="28"/>
        </w:rPr>
        <w:tab/>
        <w:t>представителей) воспитанника,         в</w:t>
      </w:r>
      <w:r>
        <w:rPr>
          <w:rFonts w:ascii="Times New Roman" w:eastAsia="Times New Roman" w:hAnsi="Times New Roman" w:cs="Times New Roman"/>
          <w:color w:val="000000"/>
          <w:sz w:val="28"/>
          <w:szCs w:val="28"/>
        </w:rPr>
        <w:tab/>
        <w:t>том        числе</w:t>
      </w:r>
      <w:r>
        <w:rPr>
          <w:rFonts w:ascii="Times New Roman" w:eastAsia="Times New Roman" w:hAnsi="Times New Roman" w:cs="Times New Roman"/>
          <w:color w:val="000000"/>
          <w:sz w:val="28"/>
          <w:szCs w:val="28"/>
        </w:rPr>
        <w:tab/>
        <w:t>через               официальный</w:t>
      </w:r>
      <w:r>
        <w:rPr>
          <w:rFonts w:ascii="Times New Roman" w:eastAsia="Times New Roman" w:hAnsi="Times New Roman" w:cs="Times New Roman"/>
          <w:color w:val="000000"/>
          <w:sz w:val="28"/>
          <w:szCs w:val="28"/>
        </w:rPr>
        <w:tab/>
        <w:t xml:space="preserve">сайт </w:t>
      </w:r>
      <w:proofErr w:type="spellStart"/>
      <w:r>
        <w:rPr>
          <w:rFonts w:ascii="Times New Roman" w:eastAsia="Times New Roman" w:hAnsi="Times New Roman" w:cs="Times New Roman"/>
          <w:color w:val="000000"/>
          <w:sz w:val="28"/>
          <w:szCs w:val="28"/>
        </w:rPr>
        <w:t>образовательнойорганизации</w:t>
      </w:r>
      <w:proofErr w:type="spellEnd"/>
      <w:r>
        <w:rPr>
          <w:rFonts w:ascii="Times New Roman" w:eastAsia="Times New Roman" w:hAnsi="Times New Roman" w:cs="Times New Roman"/>
          <w:color w:val="000000"/>
          <w:sz w:val="28"/>
          <w:szCs w:val="28"/>
        </w:rPr>
        <w:t>,         с         лицензией</w:t>
      </w:r>
      <w:r>
        <w:rPr>
          <w:rFonts w:ascii="Times New Roman" w:eastAsia="Times New Roman" w:hAnsi="Times New Roman" w:cs="Times New Roman"/>
          <w:color w:val="000000"/>
          <w:sz w:val="28"/>
          <w:szCs w:val="28"/>
        </w:rPr>
        <w:tab/>
        <w:t>на         осуществление образовательной деятельности, Уставом и локальными актами Учреждения фиксируется     в</w:t>
      </w:r>
      <w:r>
        <w:rPr>
          <w:rFonts w:ascii="Times New Roman" w:eastAsia="Times New Roman" w:hAnsi="Times New Roman" w:cs="Times New Roman"/>
          <w:color w:val="000000"/>
          <w:sz w:val="28"/>
          <w:szCs w:val="28"/>
        </w:rPr>
        <w:tab/>
        <w:t xml:space="preserve">заявлении     о     приеме,      договоре      на     </w:t>
      </w:r>
      <w:proofErr w:type="gramStart"/>
      <w:r>
        <w:rPr>
          <w:rFonts w:ascii="Times New Roman" w:eastAsia="Times New Roman" w:hAnsi="Times New Roman" w:cs="Times New Roman"/>
          <w:color w:val="000000"/>
          <w:sz w:val="28"/>
          <w:szCs w:val="28"/>
        </w:rPr>
        <w:t>обучение     по</w:t>
      </w:r>
      <w:proofErr w:type="gramEnd"/>
      <w:r>
        <w:rPr>
          <w:rFonts w:ascii="Times New Roman" w:eastAsia="Times New Roman" w:hAnsi="Times New Roman" w:cs="Times New Roman"/>
          <w:color w:val="000000"/>
          <w:sz w:val="28"/>
          <w:szCs w:val="28"/>
        </w:rPr>
        <w:t xml:space="preserve"> образовательным       программам       дошкольного        образования       между Учреждением и родителями и заверяется личной подписью родителей (законных                                представителей)                                воспитанника.</w:t>
      </w:r>
    </w:p>
    <w:p w:rsidR="006341BD" w:rsidRDefault="006341BD" w:rsidP="006341BD">
      <w:pPr>
        <w:widowControl w:val="0"/>
        <w:tabs>
          <w:tab w:val="left" w:pos="2576"/>
          <w:tab w:val="left" w:pos="4307"/>
          <w:tab w:val="left" w:pos="5960"/>
          <w:tab w:val="left" w:pos="8345"/>
        </w:tabs>
        <w:spacing w:line="239" w:lineRule="auto"/>
        <w:ind w:left="1" w:right="-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2.11.Подписью</w:t>
      </w:r>
      <w:r>
        <w:rPr>
          <w:rFonts w:ascii="Times New Roman" w:eastAsia="Times New Roman" w:hAnsi="Times New Roman" w:cs="Times New Roman"/>
          <w:color w:val="000000"/>
          <w:sz w:val="28"/>
          <w:szCs w:val="28"/>
        </w:rPr>
        <w:tab/>
        <w:t>родителей</w:t>
      </w:r>
      <w:r>
        <w:rPr>
          <w:rFonts w:ascii="Times New Roman" w:eastAsia="Times New Roman" w:hAnsi="Times New Roman" w:cs="Times New Roman"/>
          <w:color w:val="000000"/>
          <w:sz w:val="28"/>
          <w:szCs w:val="28"/>
        </w:rPr>
        <w:tab/>
        <w:t>(законных</w:t>
      </w:r>
      <w:r>
        <w:rPr>
          <w:rFonts w:ascii="Times New Roman" w:eastAsia="Times New Roman" w:hAnsi="Times New Roman" w:cs="Times New Roman"/>
          <w:color w:val="000000"/>
          <w:sz w:val="28"/>
          <w:szCs w:val="28"/>
        </w:rPr>
        <w:tab/>
        <w:t>представителей)</w:t>
      </w:r>
      <w:r>
        <w:rPr>
          <w:rFonts w:ascii="Times New Roman" w:eastAsia="Times New Roman" w:hAnsi="Times New Roman" w:cs="Times New Roman"/>
          <w:color w:val="000000"/>
          <w:sz w:val="28"/>
          <w:szCs w:val="28"/>
        </w:rPr>
        <w:tab/>
        <w:t>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roofErr w:type="gramStart"/>
      <w:r>
        <w:rPr>
          <w:rFonts w:ascii="Times New Roman" w:eastAsia="Times New Roman" w:hAnsi="Times New Roman" w:cs="Times New Roman"/>
          <w:color w:val="000000"/>
          <w:sz w:val="28"/>
          <w:szCs w:val="28"/>
        </w:rPr>
        <w:t xml:space="preserve"> .</w:t>
      </w:r>
      <w:proofErr w:type="gramEnd"/>
    </w:p>
    <w:p w:rsidR="006341BD" w:rsidRDefault="006341BD" w:rsidP="006341BD">
      <w:pPr>
        <w:widowControl w:val="0"/>
        <w:spacing w:line="239" w:lineRule="auto"/>
        <w:ind w:left="-79"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Родители (законные представители) ребенка могут          направить заявление о приеме в образовательную организацию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Оригинал паспорта или иного документа, удостоверяющего личность родителей (законных представителей), и другие документы в соответствии с пунктом.</w:t>
      </w:r>
      <w:r>
        <w:rPr>
          <w:rFonts w:ascii="Times New Roman" w:eastAsia="Times New Roman" w:hAnsi="Times New Roman" w:cs="Times New Roman"/>
          <w:color w:val="000000"/>
          <w:sz w:val="28"/>
          <w:szCs w:val="28"/>
        </w:rPr>
        <w:tab/>
      </w:r>
    </w:p>
    <w:p w:rsidR="006341BD" w:rsidRDefault="006341BD" w:rsidP="006341BD">
      <w:pPr>
        <w:widowControl w:val="0"/>
        <w:spacing w:line="239" w:lineRule="auto"/>
        <w:ind w:left="-79"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ab/>
        <w:t>настоящего</w:t>
      </w:r>
      <w:r>
        <w:rPr>
          <w:rFonts w:ascii="Times New Roman" w:eastAsia="Times New Roman" w:hAnsi="Times New Roman" w:cs="Times New Roman"/>
          <w:color w:val="000000"/>
          <w:sz w:val="28"/>
          <w:szCs w:val="28"/>
        </w:rPr>
        <w:tab/>
        <w:t>Положения</w:t>
      </w:r>
      <w:r>
        <w:rPr>
          <w:rFonts w:ascii="Times New Roman" w:eastAsia="Times New Roman" w:hAnsi="Times New Roman" w:cs="Times New Roman"/>
          <w:color w:val="000000"/>
          <w:sz w:val="28"/>
          <w:szCs w:val="28"/>
        </w:rPr>
        <w:tab/>
        <w:t>предъявляются</w:t>
      </w:r>
      <w:r>
        <w:rPr>
          <w:rFonts w:ascii="Times New Roman" w:eastAsia="Times New Roman" w:hAnsi="Times New Roman" w:cs="Times New Roman"/>
          <w:color w:val="000000"/>
          <w:sz w:val="28"/>
          <w:szCs w:val="28"/>
        </w:rPr>
        <w:tab/>
        <w:t>заведующему Учреждением или уполномоченному</w:t>
      </w:r>
      <w:r>
        <w:rPr>
          <w:rFonts w:ascii="Times New Roman" w:eastAsia="Times New Roman" w:hAnsi="Times New Roman" w:cs="Times New Roman"/>
          <w:color w:val="000000"/>
          <w:sz w:val="28"/>
          <w:szCs w:val="28"/>
        </w:rPr>
        <w:tab/>
        <w:t>им должностному лицу в сроки, определяемые учредителем Учреждения, до начала посещения ребенком дошкольного                                                                                          учреждения.</w:t>
      </w:r>
    </w:p>
    <w:p w:rsidR="006341BD" w:rsidRDefault="006341BD" w:rsidP="006341BD">
      <w:pPr>
        <w:widowControl w:val="0"/>
        <w:tabs>
          <w:tab w:val="left" w:pos="2362"/>
          <w:tab w:val="left" w:pos="4204"/>
          <w:tab w:val="left" w:pos="6301"/>
          <w:tab w:val="left" w:pos="7882"/>
          <w:tab w:val="left" w:pos="8617"/>
        </w:tabs>
        <w:spacing w:line="239"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 Заявление о приеме в Учреждение</w:t>
      </w:r>
      <w:r>
        <w:rPr>
          <w:rFonts w:ascii="Times New Roman" w:eastAsia="Times New Roman" w:hAnsi="Times New Roman" w:cs="Times New Roman"/>
          <w:color w:val="000000"/>
          <w:sz w:val="28"/>
          <w:szCs w:val="28"/>
        </w:rPr>
        <w:tab/>
        <w:t>и копии</w:t>
      </w:r>
      <w:r>
        <w:rPr>
          <w:rFonts w:ascii="Times New Roman" w:eastAsia="Times New Roman" w:hAnsi="Times New Roman" w:cs="Times New Roman"/>
          <w:color w:val="000000"/>
          <w:sz w:val="28"/>
          <w:szCs w:val="28"/>
        </w:rPr>
        <w:tab/>
        <w:t>документов, представленные</w:t>
      </w:r>
      <w:r>
        <w:rPr>
          <w:rFonts w:ascii="Times New Roman" w:eastAsia="Times New Roman" w:hAnsi="Times New Roman" w:cs="Times New Roman"/>
          <w:color w:val="000000"/>
          <w:sz w:val="28"/>
          <w:szCs w:val="28"/>
        </w:rPr>
        <w:tab/>
        <w:t>родителями</w:t>
      </w:r>
      <w:r>
        <w:rPr>
          <w:rFonts w:ascii="Times New Roman" w:eastAsia="Times New Roman" w:hAnsi="Times New Roman" w:cs="Times New Roman"/>
          <w:color w:val="000000"/>
          <w:sz w:val="28"/>
          <w:szCs w:val="28"/>
        </w:rPr>
        <w:tab/>
        <w:t>(законными       представителями)</w:t>
      </w:r>
      <w:r>
        <w:rPr>
          <w:rFonts w:ascii="Times New Roman" w:eastAsia="Times New Roman" w:hAnsi="Times New Roman" w:cs="Times New Roman"/>
          <w:color w:val="000000"/>
          <w:sz w:val="28"/>
          <w:szCs w:val="28"/>
        </w:rPr>
        <w:tab/>
        <w:t>детей, регистрируются заведующим Учреждением или уполномоченным им должностным лицом, ответственным за прием документов, в журнале регистрации заявлений родителей (законных представителей) о приеме в МДОУ «Детский сад комбинированного вида № 199» города Саратова (Приложение №2).</w:t>
      </w:r>
    </w:p>
    <w:p w:rsidR="006341BD" w:rsidRDefault="006341BD" w:rsidP="006341BD">
      <w:pPr>
        <w:widowControl w:val="0"/>
        <w:spacing w:line="239" w:lineRule="auto"/>
        <w:ind w:left="-78"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После регистрации       родителю (законному представителю) ребенка выдается     расписка     о     получении     документов,     заверенная     подписью должностного лица Учреждения, ответственного за прием документов, содержащий индивидуальный номер заявления и перечень представленных при                      приеме                      документов.                      (Приложение№3) </w:t>
      </w:r>
    </w:p>
    <w:p w:rsidR="006341BD" w:rsidRDefault="006341BD" w:rsidP="006341BD">
      <w:pPr>
        <w:widowControl w:val="0"/>
        <w:spacing w:line="239" w:lineRule="auto"/>
        <w:ind w:left="-78" w:right="9"/>
        <w:jc w:val="both"/>
        <w:rPr>
          <w:rFonts w:ascii="Times New Roman" w:eastAsia="Times New Roman" w:hAnsi="Times New Roman" w:cs="Times New Roman"/>
          <w:color w:val="000000"/>
          <w:sz w:val="28"/>
          <w:szCs w:val="28"/>
        </w:rPr>
        <w:sectPr w:rsidR="006341BD">
          <w:pgSz w:w="11906" w:h="16838"/>
          <w:pgMar w:top="1125" w:right="844" w:bottom="0" w:left="1701" w:header="0" w:footer="0" w:gutter="0"/>
          <w:cols w:space="708"/>
        </w:sectPr>
      </w:pPr>
      <w:r>
        <w:rPr>
          <w:rFonts w:ascii="Times New Roman" w:eastAsia="Times New Roman" w:hAnsi="Times New Roman" w:cs="Times New Roman"/>
          <w:color w:val="000000"/>
          <w:sz w:val="28"/>
          <w:szCs w:val="28"/>
        </w:rPr>
        <w:t xml:space="preserve">2.14.     Ребенок,     родители     (законные     представители)     которого     не представили необходимые для приема документы, в соответствии с пунктом 2.6.     настоящего     Положения,     остается     на     учете,     </w:t>
      </w:r>
      <w:proofErr w:type="gramStart"/>
      <w:r>
        <w:rPr>
          <w:rFonts w:ascii="Times New Roman" w:eastAsia="Times New Roman" w:hAnsi="Times New Roman" w:cs="Times New Roman"/>
          <w:color w:val="000000"/>
          <w:sz w:val="28"/>
          <w:szCs w:val="28"/>
        </w:rPr>
        <w:t>нуждающихся</w:t>
      </w:r>
      <w:proofErr w:type="gramEnd"/>
      <w:r>
        <w:rPr>
          <w:rFonts w:ascii="Times New Roman" w:eastAsia="Times New Roman" w:hAnsi="Times New Roman" w:cs="Times New Roman"/>
          <w:color w:val="000000"/>
          <w:sz w:val="28"/>
          <w:szCs w:val="28"/>
        </w:rPr>
        <w:t xml:space="preserve">      в предоставлении места в образовательной организации и направляется     в учреждение после подтверждения родителем (законным представителем) нуждаемости     в     предоставлении     места.     Место     в     </w:t>
      </w:r>
      <w:proofErr w:type="gramStart"/>
      <w:r>
        <w:rPr>
          <w:rFonts w:ascii="Times New Roman" w:eastAsia="Times New Roman" w:hAnsi="Times New Roman" w:cs="Times New Roman"/>
          <w:color w:val="000000"/>
          <w:sz w:val="28"/>
          <w:szCs w:val="28"/>
        </w:rPr>
        <w:t>образовательну</w:t>
      </w:r>
      <w:bookmarkEnd w:id="8"/>
      <w:r>
        <w:rPr>
          <w:rFonts w:ascii="Times New Roman" w:eastAsia="Times New Roman" w:hAnsi="Times New Roman" w:cs="Times New Roman"/>
          <w:color w:val="000000"/>
          <w:sz w:val="28"/>
          <w:szCs w:val="28"/>
        </w:rPr>
        <w:t>ю</w:t>
      </w:r>
      <w:proofErr w:type="gramEnd"/>
    </w:p>
    <w:p w:rsidR="006341BD" w:rsidRDefault="006341BD" w:rsidP="006341BD">
      <w:pPr>
        <w:widowControl w:val="0"/>
        <w:tabs>
          <w:tab w:val="left" w:pos="1900"/>
          <w:tab w:val="left" w:pos="3190"/>
          <w:tab w:val="left" w:pos="5495"/>
          <w:tab w:val="left" w:pos="6269"/>
          <w:tab w:val="left" w:pos="8334"/>
          <w:tab w:val="left" w:pos="9219"/>
        </w:tabs>
        <w:spacing w:line="240"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организацию</w:t>
      </w:r>
      <w:r>
        <w:rPr>
          <w:rFonts w:ascii="Times New Roman" w:eastAsia="Times New Roman" w:hAnsi="Times New Roman" w:cs="Times New Roman"/>
          <w:color w:val="000000"/>
          <w:sz w:val="28"/>
          <w:szCs w:val="28"/>
        </w:rPr>
        <w:tab/>
        <w:t>ребенку</w:t>
      </w:r>
      <w:r>
        <w:rPr>
          <w:rFonts w:ascii="Times New Roman" w:eastAsia="Times New Roman" w:hAnsi="Times New Roman" w:cs="Times New Roman"/>
          <w:color w:val="000000"/>
          <w:sz w:val="28"/>
          <w:szCs w:val="28"/>
        </w:rPr>
        <w:tab/>
        <w:t>предоставляется</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освобождении</w:t>
      </w:r>
      <w:r>
        <w:rPr>
          <w:rFonts w:ascii="Times New Roman" w:eastAsia="Times New Roman" w:hAnsi="Times New Roman" w:cs="Times New Roman"/>
          <w:color w:val="000000"/>
          <w:sz w:val="28"/>
          <w:szCs w:val="28"/>
        </w:rPr>
        <w:tab/>
        <w:t>мест</w:t>
      </w:r>
      <w:r>
        <w:rPr>
          <w:rFonts w:ascii="Times New Roman" w:eastAsia="Times New Roman" w:hAnsi="Times New Roman" w:cs="Times New Roman"/>
          <w:color w:val="000000"/>
          <w:sz w:val="28"/>
          <w:szCs w:val="28"/>
        </w:rPr>
        <w:tab/>
        <w:t>в соответствующей возрастной группе в течение года.</w:t>
      </w:r>
    </w:p>
    <w:p w:rsidR="006341BD" w:rsidRDefault="006341BD" w:rsidP="006341BD">
      <w:pPr>
        <w:widowControl w:val="0"/>
        <w:tabs>
          <w:tab w:val="left" w:pos="2078"/>
          <w:tab w:val="left" w:pos="3343"/>
          <w:tab w:val="left" w:pos="6058"/>
          <w:tab w:val="left" w:pos="8011"/>
        </w:tabs>
        <w:spacing w:line="239" w:lineRule="auto"/>
        <w:ind w:left="1"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 После приема документов, указанных в пункте 2.6. настоящего Положения, Учреждение заключает договор об образовании с родителями (законными представителями) ребёнка, подписание которого является обязательным для обеих сторон. Указанный договор содержит взаимные права, обязательства и ответственность сторон, возникающие</w:t>
      </w:r>
      <w:r>
        <w:rPr>
          <w:rFonts w:ascii="Times New Roman" w:eastAsia="Times New Roman" w:hAnsi="Times New Roman" w:cs="Times New Roman"/>
          <w:color w:val="000000"/>
          <w:sz w:val="28"/>
          <w:szCs w:val="28"/>
        </w:rPr>
        <w:tab/>
        <w:t>в процессе образовательной деятельности, присмотра и ухода, длительность пребывания ребёнка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Учреждении,</w:t>
      </w:r>
      <w:r>
        <w:rPr>
          <w:rFonts w:ascii="Times New Roman" w:eastAsia="Times New Roman" w:hAnsi="Times New Roman" w:cs="Times New Roman"/>
          <w:color w:val="000000"/>
          <w:sz w:val="28"/>
          <w:szCs w:val="28"/>
        </w:rPr>
        <w:tab/>
        <w:t>режим                 посещения.</w:t>
      </w:r>
    </w:p>
    <w:p w:rsidR="006341BD" w:rsidRDefault="006341BD" w:rsidP="006341BD">
      <w:pPr>
        <w:widowControl w:val="0"/>
        <w:spacing w:line="239" w:lineRule="auto"/>
        <w:ind w:left="-80" w:right="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2.16. Договор об образовании заключается с родителями (законными представителями) ребенка в письменной форме в 2-х экземплярах, один их которых хранится в личном деле ребенка в Учреждении, другой - у родителей                   (законных                   представителей)                   ребенка. </w:t>
      </w:r>
    </w:p>
    <w:p w:rsidR="006341BD" w:rsidRDefault="006341BD" w:rsidP="006341BD">
      <w:pPr>
        <w:widowControl w:val="0"/>
        <w:spacing w:line="239" w:lineRule="auto"/>
        <w:ind w:left="-80"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 Ребёнок считается принятым с момента издания распорядительного акта заведующим Учреждением. Заведующий издает распорядительный акт о зачислении ребенка в Учреждение (далее – распорядительный акт) в течение трех рабочих дней после заключения договора с изменением статуса ребенка в программе АИС Комплектование. Распорядительный а</w:t>
      </w:r>
      <w:proofErr w:type="gramStart"/>
      <w:r>
        <w:rPr>
          <w:rFonts w:ascii="Times New Roman" w:eastAsia="Times New Roman" w:hAnsi="Times New Roman" w:cs="Times New Roman"/>
          <w:color w:val="000000"/>
          <w:sz w:val="28"/>
          <w:szCs w:val="28"/>
        </w:rPr>
        <w:t>кт в тр</w:t>
      </w:r>
      <w:proofErr w:type="gramEnd"/>
      <w:r>
        <w:rPr>
          <w:rFonts w:ascii="Times New Roman" w:eastAsia="Times New Roman" w:hAnsi="Times New Roman" w:cs="Times New Roman"/>
          <w:color w:val="000000"/>
          <w:sz w:val="28"/>
          <w:szCs w:val="28"/>
        </w:rPr>
        <w:t xml:space="preserve">ехдневный срок после издания размещается на информационном стенде. На официальном     сайте     Учреждения         в сети     Интернет     размещаются реквизиты распорядительного акта, наименование возрастной группы, число детей,            зачисленных            в указанную            возрастную            группу. 2.18. После издания приказа о зачислении ребенок снимается с учета детей,     нуждающихся     в     предоставлении     места     в     </w:t>
      </w:r>
      <w:proofErr w:type="gramStart"/>
      <w:r>
        <w:rPr>
          <w:rFonts w:ascii="Times New Roman" w:eastAsia="Times New Roman" w:hAnsi="Times New Roman" w:cs="Times New Roman"/>
          <w:color w:val="000000"/>
          <w:sz w:val="28"/>
          <w:szCs w:val="28"/>
        </w:rPr>
        <w:t>образовательной</w:t>
      </w:r>
      <w:proofErr w:type="gramEnd"/>
    </w:p>
    <w:p w:rsidR="006341BD" w:rsidRDefault="006341BD" w:rsidP="006341BD">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организации.</w:t>
      </w:r>
    </w:p>
    <w:p w:rsidR="006341BD" w:rsidRDefault="006341BD" w:rsidP="006341BD">
      <w:pPr>
        <w:widowControl w:val="0"/>
        <w:spacing w:line="240" w:lineRule="auto"/>
        <w:ind w:left="-77"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2.19. На </w:t>
      </w:r>
      <w:proofErr w:type="gramStart"/>
      <w:r>
        <w:rPr>
          <w:rFonts w:ascii="Times New Roman" w:eastAsia="Times New Roman" w:hAnsi="Times New Roman" w:cs="Times New Roman"/>
          <w:color w:val="000000"/>
          <w:sz w:val="28"/>
          <w:szCs w:val="28"/>
        </w:rPr>
        <w:t>каждого ребенка, зачисленного в Учреждение заводится</w:t>
      </w:r>
      <w:proofErr w:type="gramEnd"/>
      <w:r>
        <w:rPr>
          <w:rFonts w:ascii="Times New Roman" w:eastAsia="Times New Roman" w:hAnsi="Times New Roman" w:cs="Times New Roman"/>
          <w:color w:val="000000"/>
          <w:sz w:val="28"/>
          <w:szCs w:val="28"/>
        </w:rPr>
        <w:t xml:space="preserve"> личное дело,         в         котором         хранятся         все         сданные         документы.</w:t>
      </w:r>
    </w:p>
    <w:p w:rsidR="006341BD" w:rsidRDefault="006341BD" w:rsidP="006341BD">
      <w:pPr>
        <w:widowControl w:val="0"/>
        <w:tabs>
          <w:tab w:val="left" w:pos="2000"/>
          <w:tab w:val="left" w:pos="4035"/>
          <w:tab w:val="left" w:pos="5398"/>
          <w:tab w:val="left" w:pos="8594"/>
        </w:tabs>
        <w:spacing w:line="239" w:lineRule="auto"/>
        <w:ind w:left="1"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 Заведующий Учреждением ежегодно по состоянию на 1 сентября издает приказ о комплектовании групп.</w:t>
      </w:r>
    </w:p>
    <w:p w:rsidR="006341BD" w:rsidRDefault="006341BD" w:rsidP="006341BD">
      <w:pPr>
        <w:widowControl w:val="0"/>
        <w:spacing w:line="239" w:lineRule="auto"/>
        <w:ind w:left="-75" w:right="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2.21. В Учреждении ведется «Книга учета движения воспитанников» (приложение №4), которая предназначена для регистрации и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движением воспитанников в Учреждении, а также сведений о детях и родителях    (законных  представителей).</w:t>
      </w:r>
    </w:p>
    <w:p w:rsidR="006341BD" w:rsidRDefault="006341BD" w:rsidP="006341BD">
      <w:pPr>
        <w:widowControl w:val="0"/>
        <w:spacing w:line="239" w:lineRule="auto"/>
        <w:ind w:left="-75" w:right="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2.22. Листы «Книги учета движения воспитанников» нумеруются, прошиваются      и      скрепляются      печатью      и      подписью      заведующего</w:t>
      </w:r>
    </w:p>
    <w:p w:rsidR="006341BD" w:rsidRDefault="006341BD" w:rsidP="006341BD">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Учреждением.</w:t>
      </w:r>
    </w:p>
    <w:p w:rsidR="006341BD" w:rsidRDefault="006341BD" w:rsidP="006341BD">
      <w:pPr>
        <w:widowControl w:val="0"/>
        <w:tabs>
          <w:tab w:val="left" w:pos="1296"/>
          <w:tab w:val="left" w:pos="2748"/>
          <w:tab w:val="left" w:pos="4209"/>
          <w:tab w:val="left" w:pos="6224"/>
          <w:tab w:val="left" w:pos="7373"/>
        </w:tabs>
        <w:spacing w:line="239" w:lineRule="auto"/>
        <w:ind w:left="1"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Pr>
          <w:rFonts w:ascii="Times New Roman" w:eastAsia="Times New Roman" w:hAnsi="Times New Roman" w:cs="Times New Roman"/>
          <w:color w:val="000000"/>
          <w:sz w:val="28"/>
          <w:szCs w:val="28"/>
        </w:rPr>
        <w:tab/>
        <w:t>Спорные</w:t>
      </w:r>
      <w:r>
        <w:rPr>
          <w:rFonts w:ascii="Times New Roman" w:eastAsia="Times New Roman" w:hAnsi="Times New Roman" w:cs="Times New Roman"/>
          <w:color w:val="000000"/>
          <w:sz w:val="28"/>
          <w:szCs w:val="28"/>
        </w:rPr>
        <w:tab/>
        <w:t>вопросы,</w:t>
      </w:r>
      <w:r>
        <w:rPr>
          <w:rFonts w:ascii="Times New Roman" w:eastAsia="Times New Roman" w:hAnsi="Times New Roman" w:cs="Times New Roman"/>
          <w:color w:val="000000"/>
          <w:sz w:val="28"/>
          <w:szCs w:val="28"/>
        </w:rPr>
        <w:tab/>
        <w:t>возникающие</w:t>
      </w:r>
      <w:r>
        <w:rPr>
          <w:rFonts w:ascii="Times New Roman" w:eastAsia="Times New Roman" w:hAnsi="Times New Roman" w:cs="Times New Roman"/>
          <w:color w:val="000000"/>
          <w:sz w:val="28"/>
          <w:szCs w:val="28"/>
        </w:rPr>
        <w:tab/>
        <w:t>между</w:t>
      </w:r>
      <w:r>
        <w:rPr>
          <w:rFonts w:ascii="Times New Roman" w:eastAsia="Times New Roman" w:hAnsi="Times New Roman" w:cs="Times New Roman"/>
          <w:color w:val="000000"/>
          <w:sz w:val="28"/>
          <w:szCs w:val="28"/>
        </w:rPr>
        <w:tab/>
        <w:t>администрацией Учреждения и родителями (законными представителями) при приёме воспитанника, решаются совместно администрацией Ленинского района муниципального образования   «Город Саратов»</w:t>
      </w:r>
    </w:p>
    <w:p w:rsidR="006341BD" w:rsidRDefault="006341BD" w:rsidP="006341BD">
      <w:pPr>
        <w:widowControl w:val="0"/>
        <w:spacing w:line="239" w:lineRule="auto"/>
        <w:ind w:right="3"/>
        <w:jc w:val="both"/>
        <w:rPr>
          <w:rFonts w:ascii="Times New Roman" w:eastAsia="Times New Roman" w:hAnsi="Times New Roman" w:cs="Times New Roman"/>
          <w:color w:val="000000"/>
          <w:sz w:val="28"/>
          <w:szCs w:val="28"/>
        </w:rPr>
        <w:sectPr w:rsidR="006341BD" w:rsidSect="006341BD">
          <w:type w:val="continuous"/>
          <w:pgSz w:w="11906" w:h="16838"/>
          <w:pgMar w:top="1125" w:right="845" w:bottom="0" w:left="1701" w:header="0" w:footer="0" w:gutter="0"/>
          <w:cols w:space="708"/>
        </w:sectPr>
      </w:pPr>
    </w:p>
    <w:p w:rsidR="006341BD" w:rsidRDefault="006341BD" w:rsidP="006341BD">
      <w:pPr>
        <w:spacing w:after="84" w:line="240" w:lineRule="exact"/>
        <w:rPr>
          <w:rFonts w:ascii="Times New Roman" w:eastAsia="Times New Roman" w:hAnsi="Times New Roman" w:cs="Times New Roman"/>
          <w:sz w:val="24"/>
          <w:szCs w:val="24"/>
        </w:rPr>
      </w:pPr>
      <w:bookmarkStart w:id="9" w:name="_page_75_0"/>
    </w:p>
    <w:p w:rsidR="006341BD" w:rsidRDefault="006341BD" w:rsidP="006341BD">
      <w:pPr>
        <w:widowControl w:val="0"/>
        <w:spacing w:line="238" w:lineRule="auto"/>
        <w:ind w:left="1448" w:right="350" w:hanging="103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3.Прием на обучение в порядке перевода из другой организации по инициативе родителей (законных представителей)</w:t>
      </w:r>
    </w:p>
    <w:p w:rsidR="006341BD" w:rsidRDefault="006341BD" w:rsidP="006341BD">
      <w:pPr>
        <w:widowControl w:val="0"/>
        <w:spacing w:line="239" w:lineRule="auto"/>
        <w:ind w:left="1"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Прием на обучение в порядке перевода из другой организации по инициативе родителей (законных представителей) осуществляется по</w:t>
      </w:r>
      <w:bookmarkEnd w:id="9"/>
      <w:r>
        <w:rPr>
          <w:rFonts w:ascii="Times New Roman" w:eastAsia="Times New Roman" w:hAnsi="Times New Roman" w:cs="Times New Roman"/>
          <w:color w:val="000000"/>
          <w:sz w:val="28"/>
          <w:szCs w:val="28"/>
        </w:rPr>
        <w:t xml:space="preserve"> </w:t>
      </w:r>
      <w:bookmarkStart w:id="10" w:name="_page_77_0"/>
      <w:r>
        <w:rPr>
          <w:rFonts w:ascii="Times New Roman" w:eastAsia="Times New Roman" w:hAnsi="Times New Roman" w:cs="Times New Roman"/>
          <w:color w:val="000000"/>
          <w:sz w:val="28"/>
          <w:szCs w:val="28"/>
        </w:rPr>
        <w:t>личному заявлению родителей (законных представителей) ребенка о зачислении в Учреждение в порядке перевода из другой организации при предъявлении оригинала документа, удостоверяющего личность родителя (законного представителя).</w:t>
      </w:r>
    </w:p>
    <w:p w:rsidR="006341BD" w:rsidRDefault="006341BD" w:rsidP="006341BD">
      <w:pPr>
        <w:widowControl w:val="0"/>
        <w:spacing w:line="239" w:lineRule="auto"/>
        <w:ind w:left="1"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заявления о приеме (зачислении) в порядке перевода утверждается заведующим Учреждением (Приложение 5).</w:t>
      </w:r>
    </w:p>
    <w:p w:rsidR="006341BD" w:rsidRDefault="006341BD" w:rsidP="006341BD">
      <w:pPr>
        <w:widowControl w:val="0"/>
        <w:spacing w:line="240" w:lineRule="auto"/>
        <w:ind w:left="1"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Для зачисления в порядке перевода из другой организации родители (законные представители) несовершеннолетних дополнительно предъявляют личное дело обучающегося.</w:t>
      </w:r>
    </w:p>
    <w:p w:rsidR="006341BD" w:rsidRDefault="006341BD" w:rsidP="006341BD">
      <w:pPr>
        <w:widowControl w:val="0"/>
        <w:spacing w:line="239" w:lineRule="auto"/>
        <w:ind w:left="1"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3.3.При приеме заявления о зачислении в порядке перевода из другой организации по инициативе родителей должностное лицо, ответственное за прием документов, проверяет представленное личное дело на наличие в нем документов, требуемых при зачислении на </w:t>
      </w:r>
      <w:proofErr w:type="gramStart"/>
      <w:r>
        <w:rPr>
          <w:rFonts w:ascii="Times New Roman" w:eastAsia="Times New Roman" w:hAnsi="Times New Roman" w:cs="Times New Roman"/>
          <w:color w:val="000000"/>
          <w:sz w:val="28"/>
          <w:szCs w:val="28"/>
        </w:rPr>
        <w:t>обучение по</w:t>
      </w:r>
      <w:proofErr w:type="gramEnd"/>
      <w:r>
        <w:rPr>
          <w:rFonts w:ascii="Times New Roman" w:eastAsia="Times New Roman" w:hAnsi="Times New Roman" w:cs="Times New Roman"/>
          <w:color w:val="000000"/>
          <w:sz w:val="28"/>
          <w:szCs w:val="28"/>
        </w:rPr>
        <w:t xml:space="preserve"> образовательным программам дошкольного образования.</w:t>
      </w:r>
    </w:p>
    <w:p w:rsidR="006341BD" w:rsidRDefault="006341BD" w:rsidP="006341BD">
      <w:pPr>
        <w:widowControl w:val="0"/>
        <w:tabs>
          <w:tab w:val="left" w:pos="2037"/>
          <w:tab w:val="left" w:pos="2596"/>
          <w:tab w:val="left" w:pos="3663"/>
          <w:tab w:val="left" w:pos="5462"/>
          <w:tab w:val="left" w:pos="7069"/>
          <w:tab w:val="left" w:pos="7849"/>
        </w:tabs>
        <w:spacing w:line="23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отсутствия какого-либо документа должностное лицо, ответственное</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z w:val="28"/>
          <w:szCs w:val="28"/>
        </w:rPr>
        <w:tab/>
        <w:t>прием</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составляет</w:t>
      </w:r>
      <w:r>
        <w:rPr>
          <w:rFonts w:ascii="Times New Roman" w:eastAsia="Times New Roman" w:hAnsi="Times New Roman" w:cs="Times New Roman"/>
          <w:color w:val="000000"/>
          <w:sz w:val="28"/>
          <w:szCs w:val="28"/>
        </w:rPr>
        <w:tab/>
        <w:t>акт,</w:t>
      </w:r>
      <w:r>
        <w:rPr>
          <w:rFonts w:ascii="Times New Roman" w:eastAsia="Times New Roman" w:hAnsi="Times New Roman" w:cs="Times New Roman"/>
          <w:color w:val="000000"/>
          <w:sz w:val="28"/>
          <w:szCs w:val="28"/>
        </w:rPr>
        <w:tab/>
        <w:t>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родителей (законных представителей) несовершеннолетнего и лица, ответственного за прием документов, печатью детского сада.</w:t>
      </w:r>
    </w:p>
    <w:p w:rsidR="006341BD" w:rsidRDefault="006341BD" w:rsidP="006341BD">
      <w:pPr>
        <w:widowControl w:val="0"/>
        <w:spacing w:before="2" w:line="23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Один экземпляр акта подшивается в представленное личное дело, второй передается заявителю. Заявитель обязан донести недостающие документы в течение 14 календарных дней </w:t>
      </w:r>
      <w:proofErr w:type="gramStart"/>
      <w:r>
        <w:rPr>
          <w:rFonts w:ascii="Times New Roman" w:eastAsia="Times New Roman" w:hAnsi="Times New Roman" w:cs="Times New Roman"/>
          <w:color w:val="000000"/>
          <w:sz w:val="28"/>
          <w:szCs w:val="28"/>
        </w:rPr>
        <w:t>с даты составления</w:t>
      </w:r>
      <w:proofErr w:type="gramEnd"/>
      <w:r>
        <w:rPr>
          <w:rFonts w:ascii="Times New Roman" w:eastAsia="Times New Roman" w:hAnsi="Times New Roman" w:cs="Times New Roman"/>
          <w:color w:val="000000"/>
          <w:sz w:val="28"/>
          <w:szCs w:val="28"/>
        </w:rPr>
        <w:t xml:space="preserve"> акта.</w:t>
      </w:r>
    </w:p>
    <w:p w:rsidR="006341BD" w:rsidRDefault="006341BD" w:rsidP="006341BD">
      <w:pPr>
        <w:widowControl w:val="0"/>
        <w:spacing w:line="239" w:lineRule="auto"/>
        <w:ind w:left="1"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в личном деле документов, требуемых для зачисления в учреждение, не является основанием для отказа в зачислении в порядке перевода.</w:t>
      </w:r>
    </w:p>
    <w:p w:rsidR="006341BD" w:rsidRDefault="006341BD" w:rsidP="006341BD">
      <w:pPr>
        <w:widowControl w:val="0"/>
        <w:tabs>
          <w:tab w:val="left" w:pos="1430"/>
          <w:tab w:val="left" w:pos="2038"/>
          <w:tab w:val="left" w:pos="3942"/>
          <w:tab w:val="left" w:pos="4292"/>
          <w:tab w:val="left" w:pos="5736"/>
          <w:tab w:val="left" w:pos="6421"/>
          <w:tab w:val="left" w:pos="7547"/>
          <w:tab w:val="left" w:pos="8062"/>
          <w:tab w:val="left" w:pos="8967"/>
        </w:tabs>
        <w:spacing w:before="2" w:line="239" w:lineRule="auto"/>
        <w:ind w:left="1"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w:t>
      </w:r>
      <w:proofErr w:type="gramStart"/>
      <w:r>
        <w:rPr>
          <w:rFonts w:ascii="Times New Roman" w:eastAsia="Times New Roman" w:hAnsi="Times New Roman" w:cs="Times New Roman"/>
          <w:color w:val="000000"/>
          <w:sz w:val="28"/>
          <w:szCs w:val="28"/>
        </w:rPr>
        <w:t>После приема заявления (Приложение №5) и личного дела принимающая организация заключает договор об образовании при приеме ребенка на обучение по основной образовательной программе дошкольного образования в группу общеразвивающей направленности МДОУ «Детский сад комбинированного вида №199» города Саратова, при приеме ребенка на обучение</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адаптированной</w:t>
      </w:r>
      <w:r>
        <w:rPr>
          <w:rFonts w:ascii="Times New Roman" w:eastAsia="Times New Roman" w:hAnsi="Times New Roman" w:cs="Times New Roman"/>
          <w:color w:val="000000"/>
          <w:sz w:val="28"/>
          <w:szCs w:val="28"/>
        </w:rPr>
        <w:tab/>
        <w:t>основной</w:t>
      </w:r>
      <w:r>
        <w:rPr>
          <w:rFonts w:ascii="Times New Roman" w:eastAsia="Times New Roman" w:hAnsi="Times New Roman" w:cs="Times New Roman"/>
          <w:color w:val="000000"/>
          <w:sz w:val="28"/>
          <w:szCs w:val="28"/>
        </w:rPr>
        <w:tab/>
        <w:t>образовательной</w:t>
      </w:r>
      <w:r>
        <w:rPr>
          <w:rFonts w:ascii="Times New Roman" w:eastAsia="Times New Roman" w:hAnsi="Times New Roman" w:cs="Times New Roman"/>
          <w:color w:val="000000"/>
          <w:sz w:val="28"/>
          <w:szCs w:val="28"/>
        </w:rPr>
        <w:tab/>
        <w:t>программе дошкольного образования для воспитанников с тяжелыми нарушениями речи в группу компенсирующей</w:t>
      </w:r>
      <w:r>
        <w:rPr>
          <w:rFonts w:ascii="Times New Roman" w:eastAsia="Times New Roman" w:hAnsi="Times New Roman" w:cs="Times New Roman"/>
          <w:color w:val="000000"/>
          <w:sz w:val="28"/>
          <w:szCs w:val="28"/>
        </w:rPr>
        <w:tab/>
        <w:t>направленности</w:t>
      </w:r>
      <w:r>
        <w:rPr>
          <w:rFonts w:ascii="Times New Roman" w:eastAsia="Times New Roman" w:hAnsi="Times New Roman" w:cs="Times New Roman"/>
          <w:color w:val="000000"/>
          <w:sz w:val="28"/>
          <w:szCs w:val="28"/>
        </w:rPr>
        <w:tab/>
        <w:t>МДОУ</w:t>
      </w:r>
      <w:proofErr w:type="gramEnd"/>
      <w:r>
        <w:rPr>
          <w:rFonts w:ascii="Times New Roman" w:eastAsia="Times New Roman" w:hAnsi="Times New Roman" w:cs="Times New Roman"/>
          <w:color w:val="000000"/>
          <w:sz w:val="28"/>
          <w:szCs w:val="28"/>
        </w:rPr>
        <w:tab/>
        <w:t>«</w:t>
      </w:r>
      <w:proofErr w:type="gramStart"/>
      <w:r>
        <w:rPr>
          <w:rFonts w:ascii="Times New Roman" w:eastAsia="Times New Roman" w:hAnsi="Times New Roman" w:cs="Times New Roman"/>
          <w:color w:val="000000"/>
          <w:sz w:val="28"/>
          <w:szCs w:val="28"/>
        </w:rPr>
        <w:t>Детский</w:t>
      </w:r>
      <w:r>
        <w:rPr>
          <w:rFonts w:ascii="Times New Roman" w:eastAsia="Times New Roman" w:hAnsi="Times New Roman" w:cs="Times New Roman"/>
          <w:color w:val="000000"/>
          <w:sz w:val="28"/>
          <w:szCs w:val="28"/>
        </w:rPr>
        <w:tab/>
        <w:t>сад комбинированного вида №199» города Саратова, при приеме ребенка на обучение</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адаптированной</w:t>
      </w:r>
      <w:r>
        <w:rPr>
          <w:rFonts w:ascii="Times New Roman" w:eastAsia="Times New Roman" w:hAnsi="Times New Roman" w:cs="Times New Roman"/>
          <w:color w:val="000000"/>
          <w:sz w:val="28"/>
          <w:szCs w:val="28"/>
        </w:rPr>
        <w:tab/>
        <w:t>основной</w:t>
      </w:r>
      <w:r>
        <w:rPr>
          <w:rFonts w:ascii="Times New Roman" w:eastAsia="Times New Roman" w:hAnsi="Times New Roman" w:cs="Times New Roman"/>
          <w:color w:val="000000"/>
          <w:sz w:val="28"/>
          <w:szCs w:val="28"/>
        </w:rPr>
        <w:tab/>
        <w:t>образовательной</w:t>
      </w:r>
      <w:r>
        <w:rPr>
          <w:rFonts w:ascii="Times New Roman" w:eastAsia="Times New Roman" w:hAnsi="Times New Roman" w:cs="Times New Roman"/>
          <w:color w:val="000000"/>
          <w:sz w:val="28"/>
          <w:szCs w:val="28"/>
        </w:rPr>
        <w:tab/>
        <w:t>программе дошкольного образования для воспитанников с     задержкой психического развития в группу компенсирующей направленности МДОУ «Детский сад комбинированного вида №199» города Саратова,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порядке</w:t>
      </w:r>
      <w:proofErr w:type="gramEnd"/>
      <w:r>
        <w:rPr>
          <w:rFonts w:ascii="Times New Roman" w:eastAsia="Times New Roman" w:hAnsi="Times New Roman" w:cs="Times New Roman"/>
          <w:color w:val="000000"/>
          <w:sz w:val="28"/>
          <w:szCs w:val="28"/>
        </w:rPr>
        <w:t xml:space="preserve"> перевода.</w:t>
      </w:r>
    </w:p>
    <w:p w:rsidR="006341BD" w:rsidRDefault="006341BD" w:rsidP="006341BD">
      <w:pPr>
        <w:widowControl w:val="0"/>
        <w:spacing w:line="240" w:lineRule="auto"/>
        <w:ind w:left="1"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Принимающая организация при зачислении обучающегося, отчисленного </w:t>
      </w:r>
      <w:r>
        <w:rPr>
          <w:rFonts w:ascii="Times New Roman" w:eastAsia="Times New Roman" w:hAnsi="Times New Roman" w:cs="Times New Roman"/>
          <w:color w:val="000000"/>
          <w:sz w:val="28"/>
          <w:szCs w:val="28"/>
        </w:rPr>
        <w:lastRenderedPageBreak/>
        <w:t xml:space="preserve">из исходной организации, в течение двух рабочих дней с даты издания распорядительного </w:t>
      </w:r>
      <w:proofErr w:type="gramStart"/>
      <w:r>
        <w:rPr>
          <w:rFonts w:ascii="Times New Roman" w:eastAsia="Times New Roman" w:hAnsi="Times New Roman" w:cs="Times New Roman"/>
          <w:color w:val="000000"/>
          <w:sz w:val="28"/>
          <w:szCs w:val="28"/>
        </w:rPr>
        <w:t>акта</w:t>
      </w:r>
      <w:proofErr w:type="gramEnd"/>
      <w:r>
        <w:rPr>
          <w:rFonts w:ascii="Times New Roman" w:eastAsia="Times New Roman" w:hAnsi="Times New Roman" w:cs="Times New Roman"/>
          <w:color w:val="000000"/>
          <w:sz w:val="28"/>
          <w:szCs w:val="28"/>
        </w:rPr>
        <w:t xml:space="preserve"> о зачислении обучающегося в порядке</w:t>
      </w:r>
      <w:bookmarkEnd w:id="10"/>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перевода письменно уведомляет исходную организацию о распорядительного акта о зачисл</w:t>
      </w:r>
      <w:r>
        <w:rPr>
          <w:rFonts w:ascii="Times New Roman" w:eastAsia="Times New Roman" w:hAnsi="Times New Roman" w:cs="Times New Roman"/>
          <w:color w:val="000000"/>
          <w:sz w:val="28"/>
          <w:szCs w:val="28"/>
        </w:rPr>
        <w:t xml:space="preserve">ении </w:t>
      </w:r>
      <w:proofErr w:type="gramStart"/>
      <w:r>
        <w:rPr>
          <w:rFonts w:ascii="Times New Roman" w:eastAsia="Times New Roman" w:hAnsi="Times New Roman" w:cs="Times New Roman"/>
          <w:color w:val="000000"/>
          <w:sz w:val="28"/>
          <w:szCs w:val="28"/>
        </w:rPr>
        <w:t>обучающегося</w:t>
      </w:r>
      <w:proofErr w:type="gramEnd"/>
      <w:r>
        <w:rPr>
          <w:rFonts w:ascii="Times New Roman" w:eastAsia="Times New Roman" w:hAnsi="Times New Roman" w:cs="Times New Roman"/>
          <w:color w:val="000000"/>
          <w:sz w:val="28"/>
          <w:szCs w:val="28"/>
        </w:rPr>
        <w:t xml:space="preserve"> в организацию.</w:t>
      </w:r>
    </w:p>
    <w:p w:rsidR="006341BD" w:rsidRDefault="006341BD" w:rsidP="006341BD">
      <w:pPr>
        <w:widowControl w:val="0"/>
        <w:spacing w:line="240" w:lineRule="auto"/>
        <w:ind w:left="1" w:right="-69"/>
        <w:rPr>
          <w:rFonts w:ascii="Times New Roman" w:eastAsia="Times New Roman" w:hAnsi="Times New Roman" w:cs="Times New Roman"/>
          <w:color w:val="000000"/>
          <w:sz w:val="28"/>
          <w:szCs w:val="28"/>
        </w:rPr>
      </w:pPr>
    </w:p>
    <w:p w:rsidR="006341BD" w:rsidRDefault="006341BD" w:rsidP="006341BD">
      <w:pPr>
        <w:widowControl w:val="0"/>
        <w:spacing w:line="240" w:lineRule="auto"/>
        <w:ind w:left="1" w:right="-69"/>
        <w:rPr>
          <w:rFonts w:ascii="Times New Roman" w:eastAsia="Times New Roman" w:hAnsi="Times New Roman" w:cs="Times New Roman"/>
          <w:color w:val="000000"/>
          <w:sz w:val="28"/>
          <w:szCs w:val="28"/>
        </w:rPr>
      </w:pPr>
    </w:p>
    <w:p w:rsidR="006341BD" w:rsidRDefault="006341BD" w:rsidP="006341BD">
      <w:pPr>
        <w:widowControl w:val="0"/>
        <w:spacing w:line="239" w:lineRule="auto"/>
        <w:ind w:left="6" w:right="-5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Особенности зачисления на </w:t>
      </w:r>
      <w:proofErr w:type="gramStart"/>
      <w:r>
        <w:rPr>
          <w:rFonts w:ascii="Times New Roman" w:eastAsia="Times New Roman" w:hAnsi="Times New Roman" w:cs="Times New Roman"/>
          <w:b/>
          <w:bCs/>
          <w:color w:val="000000"/>
          <w:sz w:val="28"/>
          <w:szCs w:val="28"/>
        </w:rPr>
        <w:t>обучение</w:t>
      </w:r>
      <w:proofErr w:type="gramEnd"/>
      <w:r>
        <w:rPr>
          <w:rFonts w:ascii="Times New Roman" w:eastAsia="Times New Roman" w:hAnsi="Times New Roman" w:cs="Times New Roman"/>
          <w:b/>
          <w:bCs/>
          <w:color w:val="000000"/>
          <w:sz w:val="28"/>
          <w:szCs w:val="28"/>
        </w:rPr>
        <w:t xml:space="preserve"> по основным образовательным программам дошкольного образования, а также в группу (группы) по уходу и присмотру без реализации программы дошкольного образования в порядке перевода из другой организации по решению учредителя</w:t>
      </w:r>
    </w:p>
    <w:p w:rsidR="006341BD" w:rsidRDefault="006341BD" w:rsidP="006341BD">
      <w:pPr>
        <w:spacing w:after="77" w:line="240" w:lineRule="exact"/>
        <w:rPr>
          <w:rFonts w:ascii="Times New Roman" w:eastAsia="Times New Roman" w:hAnsi="Times New Roman" w:cs="Times New Roman"/>
          <w:sz w:val="24"/>
          <w:szCs w:val="24"/>
        </w:rPr>
      </w:pPr>
    </w:p>
    <w:p w:rsidR="006341BD" w:rsidRDefault="006341BD" w:rsidP="006341BD">
      <w:pPr>
        <w:widowControl w:val="0"/>
        <w:spacing w:line="239" w:lineRule="auto"/>
        <w:ind w:left="1"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Прием детей на </w:t>
      </w:r>
      <w:proofErr w:type="gramStart"/>
      <w:r>
        <w:rPr>
          <w:rFonts w:ascii="Times New Roman" w:eastAsia="Times New Roman" w:hAnsi="Times New Roman" w:cs="Times New Roman"/>
          <w:color w:val="000000"/>
          <w:sz w:val="28"/>
          <w:szCs w:val="28"/>
        </w:rPr>
        <w:t>обучение по</w:t>
      </w:r>
      <w:proofErr w:type="gramEnd"/>
      <w:r>
        <w:rPr>
          <w:rFonts w:ascii="Times New Roman" w:eastAsia="Times New Roman" w:hAnsi="Times New Roman" w:cs="Times New Roman"/>
          <w:color w:val="000000"/>
          <w:sz w:val="28"/>
          <w:szCs w:val="28"/>
        </w:rPr>
        <w:t xml:space="preserve"> образовательным программам дошкольного образования, а также в группу (группы)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 установленных законодательством.</w:t>
      </w:r>
    </w:p>
    <w:p w:rsidR="006341BD" w:rsidRDefault="006341BD" w:rsidP="006341BD">
      <w:pPr>
        <w:widowControl w:val="0"/>
        <w:spacing w:line="239"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Прием в Учреждение осуществляется на основании документов, представленных исходной организацией: списочного состава обучающихся, письменных согласий родителей (законных представителей), личных дел.</w:t>
      </w:r>
    </w:p>
    <w:p w:rsidR="006341BD" w:rsidRDefault="006341BD" w:rsidP="006341BD">
      <w:pPr>
        <w:widowControl w:val="0"/>
        <w:tabs>
          <w:tab w:val="left" w:pos="1605"/>
          <w:tab w:val="left" w:pos="5969"/>
          <w:tab w:val="left" w:pos="7669"/>
        </w:tabs>
        <w:spacing w:line="239" w:lineRule="auto"/>
        <w:ind w:left="1"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Лицо, ответственное за прием документов, принимает от исходной организации личные дела и письменные согласия родителей (законных представителей) в соответствии со списочным составом обучающихся по акту приема-передачи. При приеме каждое личное дело проверяется на наличие</w:t>
      </w:r>
      <w:r>
        <w:rPr>
          <w:rFonts w:ascii="Times New Roman" w:eastAsia="Times New Roman" w:hAnsi="Times New Roman" w:cs="Times New Roman"/>
          <w:color w:val="000000"/>
          <w:sz w:val="28"/>
          <w:szCs w:val="28"/>
        </w:rPr>
        <w:tab/>
        <w:t>документов, обязательных для</w:t>
      </w:r>
      <w:r>
        <w:rPr>
          <w:rFonts w:ascii="Times New Roman" w:eastAsia="Times New Roman" w:hAnsi="Times New Roman" w:cs="Times New Roman"/>
          <w:color w:val="000000"/>
          <w:sz w:val="28"/>
          <w:szCs w:val="28"/>
        </w:rPr>
        <w:tab/>
        <w:t>приема на</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обучение по</w:t>
      </w:r>
      <w:proofErr w:type="gramEnd"/>
      <w:r>
        <w:rPr>
          <w:rFonts w:ascii="Times New Roman" w:eastAsia="Times New Roman" w:hAnsi="Times New Roman" w:cs="Times New Roman"/>
          <w:color w:val="000000"/>
          <w:sz w:val="28"/>
          <w:szCs w:val="28"/>
        </w:rPr>
        <w:t xml:space="preserve"> образовательным программам дошкольного образования.</w:t>
      </w:r>
    </w:p>
    <w:p w:rsidR="006341BD" w:rsidRDefault="006341BD" w:rsidP="006341BD">
      <w:pPr>
        <w:widowControl w:val="0"/>
        <w:tabs>
          <w:tab w:val="left" w:pos="1754"/>
          <w:tab w:val="left" w:pos="2192"/>
          <w:tab w:val="left" w:pos="3675"/>
          <w:tab w:val="left" w:pos="4866"/>
          <w:tab w:val="left" w:pos="5464"/>
          <w:tab w:val="left" w:pos="6656"/>
          <w:tab w:val="left" w:pos="7272"/>
        </w:tabs>
        <w:spacing w:line="239" w:lineRule="auto"/>
        <w:ind w:left="1"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w:t>
      </w:r>
      <w:proofErr w:type="gramStart"/>
      <w:r>
        <w:rPr>
          <w:rFonts w:ascii="Times New Roman" w:eastAsia="Times New Roman" w:hAnsi="Times New Roman" w:cs="Times New Roman"/>
          <w:color w:val="000000"/>
          <w:sz w:val="28"/>
          <w:szCs w:val="28"/>
        </w:rPr>
        <w:t>В случае отсутствия в личном деле документов, которые предусмотрены порядком</w:t>
      </w:r>
      <w:r>
        <w:rPr>
          <w:rFonts w:ascii="Times New Roman" w:eastAsia="Times New Roman" w:hAnsi="Times New Roman" w:cs="Times New Roman"/>
          <w:color w:val="000000"/>
          <w:sz w:val="28"/>
          <w:szCs w:val="28"/>
        </w:rPr>
        <w:tab/>
        <w:t>приема</w:t>
      </w:r>
      <w:r>
        <w:rPr>
          <w:rFonts w:ascii="Times New Roman" w:eastAsia="Times New Roman" w:hAnsi="Times New Roman" w:cs="Times New Roman"/>
          <w:color w:val="000000"/>
          <w:sz w:val="28"/>
          <w:szCs w:val="28"/>
        </w:rPr>
        <w:tab/>
        <w:t>на обучение</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образовательным программам</w:t>
      </w:r>
      <w:r>
        <w:rPr>
          <w:rFonts w:ascii="Times New Roman" w:eastAsia="Times New Roman" w:hAnsi="Times New Roman" w:cs="Times New Roman"/>
          <w:color w:val="000000"/>
          <w:sz w:val="28"/>
          <w:szCs w:val="28"/>
        </w:rPr>
        <w:tab/>
        <w:t>дошкольного     образования,</w:t>
      </w:r>
      <w:r>
        <w:rPr>
          <w:rFonts w:ascii="Times New Roman" w:eastAsia="Times New Roman" w:hAnsi="Times New Roman" w:cs="Times New Roman"/>
          <w:color w:val="000000"/>
          <w:sz w:val="28"/>
          <w:szCs w:val="28"/>
        </w:rPr>
        <w:tab/>
        <w:t>согласий    родителей (законных представителей) или отсутствия сведений об обучающемся в списочном составе лицо, ответственное за прием документов, делает соответствующую отметку в акте приема-передачи.</w:t>
      </w:r>
      <w:proofErr w:type="gramEnd"/>
    </w:p>
    <w:p w:rsidR="006341BD" w:rsidRDefault="006341BD" w:rsidP="006341BD">
      <w:pPr>
        <w:widowControl w:val="0"/>
        <w:spacing w:line="23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Лицо, ответственное за прием документов, готовит сопроводительное письмо к акту прием</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 xml:space="preserve"> передачи личных дел с перечнем недостающей информации, документов и передает его на подпись заведующему детским садом. Сопроводительное письмо регистрируется в журнале исходящих документов в порядке, предусмотренном локальным нормативным актом детского сада. Акт приема-передачи с примечаниями и сопроводительное письмо направляются в адрес исходной образовательной организации.</w:t>
      </w:r>
    </w:p>
    <w:p w:rsidR="006341BD" w:rsidRDefault="006341BD" w:rsidP="006341BD">
      <w:pPr>
        <w:widowControl w:val="0"/>
        <w:spacing w:line="239" w:lineRule="auto"/>
        <w:ind w:left="1" w:right="-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В </w:t>
      </w:r>
      <w:proofErr w:type="gramStart"/>
      <w:r>
        <w:rPr>
          <w:rFonts w:ascii="Times New Roman" w:eastAsia="Times New Roman" w:hAnsi="Times New Roman" w:cs="Times New Roman"/>
          <w:color w:val="000000"/>
          <w:sz w:val="28"/>
          <w:szCs w:val="28"/>
        </w:rPr>
        <w:t>случае</w:t>
      </w:r>
      <w:proofErr w:type="gramEnd"/>
      <w:r>
        <w:rPr>
          <w:rFonts w:ascii="Times New Roman" w:eastAsia="Times New Roman" w:hAnsi="Times New Roman" w:cs="Times New Roman"/>
          <w:color w:val="000000"/>
          <w:sz w:val="28"/>
          <w:szCs w:val="28"/>
        </w:rPr>
        <w:t xml:space="preserve"> когда недостающие документы от исходной организации не получены, лицо, ответственное за прием, запрашивает недостающие документы у родителей (законных представителей). При непредставлении родителями (законными представителями) обучающихся или отказе от представления </w:t>
      </w:r>
      <w:proofErr w:type="gramStart"/>
      <w:r>
        <w:rPr>
          <w:rFonts w:ascii="Times New Roman" w:eastAsia="Times New Roman" w:hAnsi="Times New Roman" w:cs="Times New Roman"/>
          <w:color w:val="000000"/>
          <w:sz w:val="28"/>
          <w:szCs w:val="28"/>
        </w:rPr>
        <w:t>документов</w:t>
      </w:r>
      <w:proofErr w:type="gramEnd"/>
      <w:r>
        <w:rPr>
          <w:rFonts w:ascii="Times New Roman" w:eastAsia="Times New Roman" w:hAnsi="Times New Roman" w:cs="Times New Roman"/>
          <w:color w:val="000000"/>
          <w:sz w:val="28"/>
          <w:szCs w:val="28"/>
        </w:rPr>
        <w:t xml:space="preserve"> в личное дело обучающегося включается выписка из акта приема-передачи личных дел с перечнем недостающих документов и ссылкой на дату и номер сопроводительного письма.</w:t>
      </w:r>
    </w:p>
    <w:p w:rsidR="006341BD" w:rsidRDefault="006341BD" w:rsidP="006341BD">
      <w:pPr>
        <w:widowControl w:val="0"/>
        <w:spacing w:line="239" w:lineRule="auto"/>
        <w:ind w:left="1" w:right="-65"/>
        <w:rPr>
          <w:rFonts w:ascii="Times New Roman" w:eastAsia="Times New Roman" w:hAnsi="Times New Roman" w:cs="Times New Roman"/>
          <w:color w:val="000000"/>
          <w:sz w:val="28"/>
          <w:szCs w:val="28"/>
        </w:rPr>
        <w:sectPr w:rsidR="006341BD" w:rsidSect="006341BD">
          <w:pgSz w:w="11906" w:h="16838"/>
          <w:pgMar w:top="1125" w:right="845" w:bottom="0" w:left="1701" w:header="0" w:footer="0" w:gutter="0"/>
          <w:cols w:space="708"/>
        </w:sectPr>
      </w:pPr>
      <w:r>
        <w:rPr>
          <w:rFonts w:ascii="Times New Roman" w:eastAsia="Times New Roman" w:hAnsi="Times New Roman" w:cs="Times New Roman"/>
          <w:color w:val="000000"/>
          <w:sz w:val="28"/>
          <w:szCs w:val="28"/>
        </w:rPr>
        <w:t>4.6. На основании представленных исходной организацией документов с родителями (законными представителями) детей заключается договор об</w:t>
      </w:r>
    </w:p>
    <w:p w:rsidR="006341BD" w:rsidRDefault="006341BD" w:rsidP="006341BD">
      <w:pPr>
        <w:widowControl w:val="0"/>
        <w:tabs>
          <w:tab w:val="left" w:pos="1344"/>
          <w:tab w:val="left" w:pos="2706"/>
          <w:tab w:val="left" w:pos="3661"/>
          <w:tab w:val="left" w:pos="4252"/>
          <w:tab w:val="left" w:pos="5832"/>
          <w:tab w:val="left" w:pos="6282"/>
          <w:tab w:val="left" w:pos="7284"/>
          <w:tab w:val="left" w:pos="7716"/>
          <w:tab w:val="left" w:pos="8972"/>
        </w:tabs>
        <w:spacing w:line="240" w:lineRule="auto"/>
        <w:ind w:left="1" w:right="-15"/>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образовании</w:t>
      </w:r>
      <w:proofErr w:type="gramEnd"/>
      <w:r>
        <w:rPr>
          <w:rFonts w:ascii="Times New Roman" w:eastAsia="Times New Roman" w:hAnsi="Times New Roman" w:cs="Times New Roman"/>
          <w:color w:val="000000"/>
          <w:sz w:val="28"/>
          <w:szCs w:val="28"/>
        </w:rPr>
        <w:t xml:space="preserve"> по образовательным программам дошкольного образования (договор</w:t>
      </w:r>
      <w:r>
        <w:rPr>
          <w:rFonts w:ascii="Times New Roman" w:eastAsia="Times New Roman" w:hAnsi="Times New Roman" w:cs="Times New Roman"/>
          <w:color w:val="000000"/>
          <w:sz w:val="28"/>
          <w:szCs w:val="28"/>
        </w:rPr>
        <w:tab/>
        <w:t>оказания</w:t>
      </w:r>
      <w:r>
        <w:rPr>
          <w:rFonts w:ascii="Times New Roman" w:eastAsia="Times New Roman" w:hAnsi="Times New Roman" w:cs="Times New Roman"/>
          <w:color w:val="000000"/>
          <w:sz w:val="28"/>
          <w:szCs w:val="28"/>
        </w:rPr>
        <w:tab/>
        <w:t>услуг</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присмотру</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уходу</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группах</w:t>
      </w:r>
      <w:r>
        <w:rPr>
          <w:rFonts w:ascii="Times New Roman" w:eastAsia="Times New Roman" w:hAnsi="Times New Roman" w:cs="Times New Roman"/>
          <w:color w:val="000000"/>
          <w:sz w:val="28"/>
          <w:szCs w:val="28"/>
        </w:rPr>
        <w:tab/>
        <w:t>без реализации образовательной программы).</w:t>
      </w:r>
    </w:p>
    <w:p w:rsidR="006341BD" w:rsidRDefault="006341BD" w:rsidP="006341BD">
      <w:pPr>
        <w:widowControl w:val="0"/>
        <w:spacing w:line="239" w:lineRule="auto"/>
        <w:ind w:left="1"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Подписью родителей (законных 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РФ.</w:t>
      </w:r>
    </w:p>
    <w:p w:rsidR="006341BD" w:rsidRDefault="006341BD" w:rsidP="006341BD">
      <w:pPr>
        <w:widowControl w:val="0"/>
        <w:tabs>
          <w:tab w:val="left" w:pos="2851"/>
          <w:tab w:val="left" w:pos="4075"/>
          <w:tab w:val="left" w:pos="4490"/>
          <w:tab w:val="left" w:pos="5721"/>
          <w:tab w:val="left" w:pos="6397"/>
          <w:tab w:val="left" w:pos="8226"/>
        </w:tabs>
        <w:spacing w:line="240" w:lineRule="auto"/>
        <w:ind w:left="1"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Зачисление</w:t>
      </w:r>
      <w:r>
        <w:rPr>
          <w:rFonts w:ascii="Times New Roman" w:eastAsia="Times New Roman" w:hAnsi="Times New Roman" w:cs="Times New Roman"/>
          <w:color w:val="000000"/>
          <w:sz w:val="28"/>
          <w:szCs w:val="28"/>
        </w:rPr>
        <w:tab/>
        <w:t>ребенка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детский</w:t>
      </w:r>
      <w:r>
        <w:rPr>
          <w:rFonts w:ascii="Times New Roman" w:eastAsia="Times New Roman" w:hAnsi="Times New Roman" w:cs="Times New Roman"/>
          <w:color w:val="000000"/>
          <w:sz w:val="28"/>
          <w:szCs w:val="28"/>
        </w:rPr>
        <w:tab/>
        <w:t>сад</w:t>
      </w:r>
      <w:r>
        <w:rPr>
          <w:rFonts w:ascii="Times New Roman" w:eastAsia="Times New Roman" w:hAnsi="Times New Roman" w:cs="Times New Roman"/>
          <w:color w:val="000000"/>
          <w:sz w:val="28"/>
          <w:szCs w:val="28"/>
        </w:rPr>
        <w:tab/>
        <w:t>оформляется</w:t>
      </w:r>
      <w:r>
        <w:rPr>
          <w:rFonts w:ascii="Times New Roman" w:eastAsia="Times New Roman" w:hAnsi="Times New Roman" w:cs="Times New Roman"/>
          <w:color w:val="000000"/>
          <w:sz w:val="28"/>
          <w:szCs w:val="28"/>
        </w:rPr>
        <w:tab/>
        <w:t>приказом руководителя в течение трех рабочих дней после заключения договора.</w:t>
      </w:r>
    </w:p>
    <w:p w:rsidR="006341BD" w:rsidRDefault="006341BD" w:rsidP="006341BD">
      <w:pPr>
        <w:widowControl w:val="0"/>
        <w:spacing w:line="239" w:lineRule="auto"/>
        <w:ind w:left="1"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4.8. На основании полученных личных дел ответственное должностное лицо формирует новые личные дела, </w:t>
      </w:r>
      <w:proofErr w:type="gramStart"/>
      <w:r>
        <w:rPr>
          <w:rFonts w:ascii="Times New Roman" w:eastAsia="Times New Roman" w:hAnsi="Times New Roman" w:cs="Times New Roman"/>
          <w:color w:val="000000"/>
          <w:sz w:val="28"/>
          <w:szCs w:val="28"/>
        </w:rPr>
        <w:t>включающие</w:t>
      </w:r>
      <w:proofErr w:type="gramEnd"/>
      <w:r>
        <w:rPr>
          <w:rFonts w:ascii="Times New Roman" w:eastAsia="Times New Roman" w:hAnsi="Times New Roman" w:cs="Times New Roman"/>
          <w:color w:val="000000"/>
          <w:sz w:val="28"/>
          <w:szCs w:val="28"/>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rsidR="006341BD" w:rsidRDefault="006341BD" w:rsidP="006341BD">
      <w:pPr>
        <w:widowControl w:val="0"/>
        <w:spacing w:line="239" w:lineRule="auto"/>
        <w:ind w:left="1" w:right="-65"/>
        <w:rPr>
          <w:rFonts w:ascii="Times New Roman" w:eastAsia="Times New Roman" w:hAnsi="Times New Roman" w:cs="Times New Roman"/>
          <w:color w:val="000000"/>
          <w:sz w:val="28"/>
          <w:szCs w:val="28"/>
        </w:rPr>
      </w:pPr>
    </w:p>
    <w:p w:rsidR="006341BD" w:rsidRDefault="006341BD" w:rsidP="006341BD">
      <w:pPr>
        <w:widowControl w:val="0"/>
        <w:spacing w:line="239" w:lineRule="auto"/>
        <w:ind w:left="1" w:right="-65"/>
        <w:rPr>
          <w:rFonts w:ascii="Times New Roman" w:eastAsia="Times New Roman" w:hAnsi="Times New Roman" w:cs="Times New Roman"/>
          <w:color w:val="000000"/>
          <w:sz w:val="28"/>
          <w:szCs w:val="28"/>
        </w:rPr>
      </w:pPr>
    </w:p>
    <w:p w:rsidR="006341BD" w:rsidRDefault="006341BD" w:rsidP="006341BD">
      <w:pPr>
        <w:spacing w:after="86" w:line="240" w:lineRule="exact"/>
        <w:rPr>
          <w:rFonts w:ascii="Times New Roman" w:eastAsia="Times New Roman" w:hAnsi="Times New Roman" w:cs="Times New Roman"/>
          <w:sz w:val="24"/>
          <w:szCs w:val="24"/>
        </w:rPr>
      </w:pPr>
    </w:p>
    <w:p w:rsidR="006341BD" w:rsidRDefault="006341BD" w:rsidP="006341BD">
      <w:pPr>
        <w:widowControl w:val="0"/>
        <w:spacing w:line="236" w:lineRule="auto"/>
        <w:ind w:left="1" w:right="-20"/>
        <w:jc w:val="center"/>
        <w:rPr>
          <w:rFonts w:ascii="Times New Roman" w:eastAsia="Times New Roman" w:hAnsi="Times New Roman" w:cs="Times New Roman"/>
          <w:b/>
          <w:bCs/>
          <w:color w:val="000000"/>
          <w:sz w:val="28"/>
          <w:szCs w:val="28"/>
        </w:rPr>
      </w:pPr>
      <w:bookmarkStart w:id="11" w:name="_page_82_0"/>
      <w:r>
        <w:rPr>
          <w:rFonts w:ascii="Times New Roman" w:eastAsia="Times New Roman" w:hAnsi="Times New Roman" w:cs="Times New Roman"/>
          <w:b/>
          <w:bCs/>
          <w:color w:val="000000"/>
          <w:sz w:val="28"/>
          <w:szCs w:val="28"/>
        </w:rPr>
        <w:t>5. Ребенок и его права</w:t>
      </w:r>
    </w:p>
    <w:p w:rsidR="006341BD" w:rsidRDefault="006341BD" w:rsidP="006341BD">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Ребенок имеет право:</w:t>
      </w:r>
    </w:p>
    <w:p w:rsidR="006341BD" w:rsidRDefault="006341BD" w:rsidP="006341BD">
      <w:pPr>
        <w:widowControl w:val="0"/>
        <w:spacing w:line="239" w:lineRule="auto"/>
        <w:ind w:left="720" w:right="610"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на сохранение уникальности и </w:t>
      </w:r>
      <w:proofErr w:type="spellStart"/>
      <w:r>
        <w:rPr>
          <w:rFonts w:ascii="Times New Roman" w:eastAsia="Times New Roman" w:hAnsi="Times New Roman" w:cs="Times New Roman"/>
          <w:color w:val="000000"/>
          <w:sz w:val="28"/>
          <w:szCs w:val="28"/>
        </w:rPr>
        <w:t>самоценности</w:t>
      </w:r>
      <w:proofErr w:type="spellEnd"/>
      <w:r>
        <w:rPr>
          <w:rFonts w:ascii="Times New Roman" w:eastAsia="Times New Roman" w:hAnsi="Times New Roman" w:cs="Times New Roman"/>
          <w:color w:val="000000"/>
          <w:sz w:val="28"/>
          <w:szCs w:val="28"/>
        </w:rPr>
        <w:t xml:space="preserve"> детства, как важного этапа в общем развитии человека;</w:t>
      </w:r>
    </w:p>
    <w:p w:rsidR="006341BD" w:rsidRDefault="006341BD" w:rsidP="006341BD">
      <w:pPr>
        <w:widowControl w:val="0"/>
        <w:spacing w:before="3" w:line="239" w:lineRule="auto"/>
        <w:ind w:left="720" w:right="458"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на охрану и укрепление физического, психического здоровья, в том числе эмоционального благополучия;</w:t>
      </w:r>
    </w:p>
    <w:p w:rsidR="006341BD" w:rsidRDefault="006341BD" w:rsidP="006341BD">
      <w:pPr>
        <w:widowControl w:val="0"/>
        <w:spacing w:line="240" w:lineRule="auto"/>
        <w:ind w:left="720" w:right="393"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proofErr w:type="gramStart"/>
      <w:r>
        <w:rPr>
          <w:rFonts w:ascii="Times New Roman" w:eastAsia="Times New Roman" w:hAnsi="Times New Roman" w:cs="Times New Roman"/>
          <w:color w:val="000000"/>
          <w:sz w:val="28"/>
          <w:szCs w:val="28"/>
        </w:rPr>
        <w:t>на обеспечение равных возможностей для полноценного развития в период пребывания в дошкольном учреждении независимо от места</w:t>
      </w:r>
      <w:proofErr w:type="gramEnd"/>
      <w:r>
        <w:rPr>
          <w:rFonts w:ascii="Times New Roman" w:eastAsia="Times New Roman" w:hAnsi="Times New Roman" w:cs="Times New Roman"/>
          <w:color w:val="000000"/>
          <w:sz w:val="28"/>
          <w:szCs w:val="28"/>
        </w:rPr>
        <w:t xml:space="preserve">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341BD" w:rsidRDefault="006341BD" w:rsidP="006341BD">
      <w:pPr>
        <w:widowControl w:val="0"/>
        <w:spacing w:line="239" w:lineRule="auto"/>
        <w:ind w:left="720" w:right="394"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на развитие индивидуальных способностей и склонностей, развитие способностей и творческого потенциала;</w:t>
      </w:r>
    </w:p>
    <w:p w:rsidR="006341BD" w:rsidRDefault="006341BD" w:rsidP="006341BD">
      <w:pPr>
        <w:widowControl w:val="0"/>
        <w:spacing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на поддержку инициативы в разных видах деятельности;</w:t>
      </w:r>
    </w:p>
    <w:p w:rsidR="006341BD" w:rsidRDefault="006341BD" w:rsidP="006341BD">
      <w:pPr>
        <w:widowControl w:val="0"/>
        <w:spacing w:line="239"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на предоставление предметов индивидуального пользования.</w:t>
      </w:r>
    </w:p>
    <w:p w:rsidR="006341BD" w:rsidRDefault="006341BD" w:rsidP="006341BD">
      <w:pPr>
        <w:widowControl w:val="0"/>
        <w:spacing w:line="239" w:lineRule="auto"/>
        <w:ind w:left="1" w:right="70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В соответствии с Конвенцией о правах ребенка 1990г. (ст. 18,19) ребенок имеет право на защиту от всех форм насилия:</w:t>
      </w:r>
    </w:p>
    <w:p w:rsidR="006341BD" w:rsidRDefault="006341BD" w:rsidP="006341BD">
      <w:pPr>
        <w:widowControl w:val="0"/>
        <w:spacing w:line="239" w:lineRule="auto"/>
        <w:ind w:left="360" w:right="6934"/>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физического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сексуального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психического</w:t>
      </w:r>
    </w:p>
    <w:p w:rsidR="006341BD" w:rsidRDefault="006341BD" w:rsidP="006341BD">
      <w:pPr>
        <w:widowControl w:val="0"/>
        <w:spacing w:line="240" w:lineRule="auto"/>
        <w:ind w:left="720" w:right="239"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proofErr w:type="gramStart"/>
      <w:r>
        <w:rPr>
          <w:rFonts w:ascii="Times New Roman" w:eastAsia="Times New Roman" w:hAnsi="Times New Roman" w:cs="Times New Roman"/>
          <w:color w:val="000000"/>
          <w:sz w:val="28"/>
          <w:szCs w:val="28"/>
        </w:rPr>
        <w:t>эмоционального</w:t>
      </w:r>
      <w:proofErr w:type="gramEnd"/>
      <w:r>
        <w:rPr>
          <w:rFonts w:ascii="Times New Roman" w:eastAsia="Times New Roman" w:hAnsi="Times New Roman" w:cs="Times New Roman"/>
          <w:color w:val="000000"/>
          <w:sz w:val="28"/>
          <w:szCs w:val="28"/>
        </w:rPr>
        <w:t xml:space="preserve"> (открытое неприятие, оскорбление, унижение, ложь, грубое психическое воздействие).</w:t>
      </w:r>
    </w:p>
    <w:p w:rsidR="006341BD" w:rsidRDefault="006341BD" w:rsidP="006341BD">
      <w:pPr>
        <w:widowControl w:val="0"/>
        <w:spacing w:before="2" w:line="236" w:lineRule="auto"/>
        <w:ind w:left="1"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6.График посещения ребенком Учреждения</w:t>
      </w:r>
    </w:p>
    <w:p w:rsidR="006341BD" w:rsidRDefault="006341BD" w:rsidP="006341BD">
      <w:pPr>
        <w:widowControl w:val="0"/>
        <w:tabs>
          <w:tab w:val="left" w:pos="5193"/>
          <w:tab w:val="left" w:pos="7682"/>
        </w:tabs>
        <w:spacing w:line="239" w:lineRule="auto"/>
        <w:ind w:left="1"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Режим работы учреждения</w:t>
      </w:r>
      <w:r>
        <w:rPr>
          <w:rFonts w:ascii="Times New Roman" w:eastAsia="Times New Roman" w:hAnsi="Times New Roman" w:cs="Times New Roman"/>
          <w:color w:val="000000"/>
          <w:sz w:val="28"/>
          <w:szCs w:val="28"/>
        </w:rPr>
        <w:tab/>
        <w:t>устанавливается</w:t>
      </w:r>
      <w:r>
        <w:rPr>
          <w:rFonts w:ascii="Times New Roman" w:eastAsia="Times New Roman" w:hAnsi="Times New Roman" w:cs="Times New Roman"/>
          <w:color w:val="000000"/>
          <w:sz w:val="28"/>
          <w:szCs w:val="28"/>
        </w:rPr>
        <w:tab/>
        <w:t>Учреждением самостоятельно:</w:t>
      </w:r>
    </w:p>
    <w:p w:rsidR="006341BD" w:rsidRDefault="006341BD" w:rsidP="006341BD">
      <w:pPr>
        <w:widowControl w:val="0"/>
        <w:spacing w:line="239" w:lineRule="auto"/>
        <w:ind w:left="360" w:right="1508"/>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5-ти дневная рабочая неделя - с понедельника по пятницу,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выходные – суббота и воскресенье, праздничные дни.</w:t>
      </w:r>
    </w:p>
    <w:p w:rsidR="006341BD" w:rsidRDefault="006341BD" w:rsidP="006341BD">
      <w:pPr>
        <w:widowControl w:val="0"/>
        <w:spacing w:line="240" w:lineRule="auto"/>
        <w:ind w:left="360"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лительность работы Учреждения – 12 часов;</w:t>
      </w:r>
    </w:p>
    <w:p w:rsidR="006341BD" w:rsidRDefault="006341BD" w:rsidP="006341BD">
      <w:pPr>
        <w:widowControl w:val="0"/>
        <w:tabs>
          <w:tab w:val="left" w:pos="2813"/>
          <w:tab w:val="left" w:pos="4585"/>
          <w:tab w:val="left" w:pos="6619"/>
          <w:tab w:val="left" w:pos="9066"/>
        </w:tabs>
        <w:spacing w:line="239" w:lineRule="auto"/>
        <w:ind w:left="418" w:right="-64" w:hanging="5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дневное пребывание воспитанников - с 7.00 до 19.00 час. </w:t>
      </w:r>
    </w:p>
    <w:p w:rsidR="006341BD" w:rsidRDefault="006341BD" w:rsidP="006341BD">
      <w:pPr>
        <w:widowControl w:val="0"/>
        <w:tabs>
          <w:tab w:val="left" w:pos="2813"/>
          <w:tab w:val="left" w:pos="4585"/>
          <w:tab w:val="left" w:pos="6619"/>
          <w:tab w:val="left" w:pos="9066"/>
        </w:tabs>
        <w:spacing w:line="239" w:lineRule="auto"/>
        <w:ind w:right="-64"/>
        <w:jc w:val="both"/>
        <w:rPr>
          <w:rFonts w:ascii="Times New Roman" w:eastAsia="Times New Roman" w:hAnsi="Times New Roman" w:cs="Times New Roman"/>
          <w:color w:val="000000"/>
          <w:sz w:val="28"/>
          <w:szCs w:val="28"/>
        </w:rPr>
        <w:sectPr w:rsidR="006341BD">
          <w:pgSz w:w="11906" w:h="16838"/>
          <w:pgMar w:top="1125" w:right="845" w:bottom="0" w:left="1701" w:header="0" w:footer="0" w:gutter="0"/>
          <w:cols w:space="708"/>
        </w:sectPr>
      </w:pPr>
      <w:r>
        <w:rPr>
          <w:rFonts w:ascii="Times New Roman" w:eastAsia="Times New Roman" w:hAnsi="Times New Roman" w:cs="Times New Roman"/>
          <w:color w:val="000000"/>
          <w:sz w:val="28"/>
          <w:szCs w:val="28"/>
        </w:rPr>
        <w:t xml:space="preserve">6.2.Допускается посещение Учреждения воспитанниками по индивидуальному графику на основании Договора об образовании </w:t>
      </w:r>
      <w:proofErr w:type="gramStart"/>
      <w:r>
        <w:rPr>
          <w:rFonts w:ascii="Times New Roman" w:eastAsia="Times New Roman" w:hAnsi="Times New Roman" w:cs="Times New Roman"/>
          <w:color w:val="000000"/>
          <w:sz w:val="28"/>
          <w:szCs w:val="28"/>
        </w:rPr>
        <w:t>на</w:t>
      </w:r>
      <w:bookmarkEnd w:id="11"/>
      <w:proofErr w:type="gramEnd"/>
    </w:p>
    <w:p w:rsidR="006341BD" w:rsidRDefault="006341BD" w:rsidP="006341BD">
      <w:pPr>
        <w:widowControl w:val="0"/>
        <w:spacing w:line="241" w:lineRule="auto"/>
        <w:ind w:left="1" w:right="-63"/>
        <w:rPr>
          <w:rFonts w:ascii="Times New Roman" w:eastAsia="Times New Roman" w:hAnsi="Times New Roman" w:cs="Times New Roman"/>
          <w:color w:val="000000"/>
          <w:sz w:val="28"/>
          <w:szCs w:val="28"/>
        </w:rPr>
      </w:pPr>
      <w:bookmarkStart w:id="12" w:name="_page_84_0"/>
      <w:proofErr w:type="gramStart"/>
      <w:r>
        <w:rPr>
          <w:rFonts w:ascii="Times New Roman" w:eastAsia="Times New Roman" w:hAnsi="Times New Roman" w:cs="Times New Roman"/>
          <w:color w:val="000000"/>
          <w:sz w:val="28"/>
          <w:szCs w:val="28"/>
        </w:rPr>
        <w:lastRenderedPageBreak/>
        <w:t>обучение по</w:t>
      </w:r>
      <w:proofErr w:type="gramEnd"/>
      <w:r>
        <w:rPr>
          <w:rFonts w:ascii="Times New Roman" w:eastAsia="Times New Roman" w:hAnsi="Times New Roman" w:cs="Times New Roman"/>
          <w:color w:val="000000"/>
          <w:sz w:val="28"/>
          <w:szCs w:val="28"/>
        </w:rPr>
        <w:t xml:space="preserve"> образовательным программам дошкольного образования между Учреждением и родителями (законными представителями).</w:t>
      </w:r>
    </w:p>
    <w:p w:rsidR="006341BD" w:rsidRDefault="006341BD" w:rsidP="006341BD">
      <w:pPr>
        <w:widowControl w:val="0"/>
        <w:spacing w:before="2" w:line="236" w:lineRule="auto"/>
        <w:ind w:left="70"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Участники образовательного процесса</w:t>
      </w:r>
    </w:p>
    <w:p w:rsidR="006341BD" w:rsidRDefault="006341BD" w:rsidP="006341BD">
      <w:pPr>
        <w:widowControl w:val="0"/>
        <w:tabs>
          <w:tab w:val="left" w:pos="9356"/>
        </w:tabs>
        <w:spacing w:line="239" w:lineRule="auto"/>
        <w:ind w:lef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Участниками образовательного процесса являются: воспитанники родители (законные представители) работники Учреждения (педагоги и вспомогательный персонал)</w:t>
      </w:r>
    </w:p>
    <w:p w:rsidR="006341BD" w:rsidRDefault="006341BD" w:rsidP="006341BD">
      <w:pPr>
        <w:widowControl w:val="0"/>
        <w:spacing w:line="239" w:lineRule="auto"/>
        <w:ind w:left="1" w:right="-19"/>
        <w:jc w:val="both"/>
        <w:rPr>
          <w:rFonts w:ascii="Times New Roman" w:eastAsia="Times New Roman" w:hAnsi="Times New Roman" w:cs="Times New Roman"/>
          <w:color w:val="000000"/>
          <w:sz w:val="28"/>
          <w:szCs w:val="28"/>
        </w:rPr>
        <w:sectPr w:rsidR="006341BD">
          <w:pgSz w:w="11906" w:h="16838"/>
          <w:pgMar w:top="1125" w:right="849" w:bottom="0" w:left="1701" w:header="0" w:footer="0" w:gutter="0"/>
          <w:cols w:space="708"/>
        </w:sectPr>
      </w:pPr>
      <w:r>
        <w:rPr>
          <w:rFonts w:ascii="Times New Roman" w:eastAsia="Times New Roman" w:hAnsi="Times New Roman" w:cs="Times New Roman"/>
          <w:color w:val="000000"/>
          <w:sz w:val="28"/>
          <w:szCs w:val="28"/>
        </w:rPr>
        <w:t>7.2. Отношения воспитанников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bookmarkEnd w:id="12"/>
    </w:p>
    <w:p w:rsidR="006341BD" w:rsidRDefault="006341BD" w:rsidP="006341BD">
      <w:pPr>
        <w:widowControl w:val="0"/>
        <w:spacing w:line="239" w:lineRule="auto"/>
        <w:ind w:right="10"/>
        <w:jc w:val="both"/>
        <w:rPr>
          <w:rFonts w:ascii="Times New Roman" w:eastAsia="Times New Roman" w:hAnsi="Times New Roman" w:cs="Times New Roman"/>
          <w:color w:val="000000"/>
          <w:sz w:val="28"/>
          <w:szCs w:val="28"/>
        </w:rPr>
        <w:sectPr w:rsidR="006341BD" w:rsidSect="006341BD">
          <w:type w:val="continuous"/>
          <w:pgSz w:w="11906" w:h="16838"/>
          <w:pgMar w:top="1125" w:right="845" w:bottom="0" w:left="1701" w:header="0" w:footer="0" w:gutter="0"/>
          <w:cols w:space="708"/>
        </w:sectPr>
      </w:pPr>
    </w:p>
    <w:p w:rsidR="006341BD" w:rsidRDefault="006341BD" w:rsidP="006341BD">
      <w:pPr>
        <w:widowControl w:val="0"/>
        <w:spacing w:line="240" w:lineRule="auto"/>
        <w:ind w:left="1" w:right="-69"/>
        <w:rPr>
          <w:rFonts w:ascii="Times New Roman" w:eastAsia="Times New Roman" w:hAnsi="Times New Roman" w:cs="Times New Roman"/>
          <w:color w:val="000000"/>
          <w:sz w:val="28"/>
          <w:szCs w:val="28"/>
        </w:rPr>
        <w:sectPr w:rsidR="006341BD">
          <w:pgSz w:w="11906" w:h="16838"/>
          <w:pgMar w:top="1125" w:right="845" w:bottom="0" w:left="1701" w:header="0" w:footer="0" w:gutter="0"/>
          <w:cols w:space="708"/>
        </w:sectPr>
      </w:pPr>
    </w:p>
    <w:p w:rsidR="006341BD" w:rsidRDefault="006341BD" w:rsidP="006341BD">
      <w:pPr>
        <w:widowControl w:val="0"/>
        <w:spacing w:line="238" w:lineRule="auto"/>
        <w:ind w:right="13"/>
        <w:rPr>
          <w:rFonts w:ascii="Times New Roman" w:eastAsia="Times New Roman" w:hAnsi="Times New Roman" w:cs="Times New Roman"/>
          <w:color w:val="000000"/>
          <w:sz w:val="28"/>
          <w:szCs w:val="28"/>
        </w:rPr>
        <w:sectPr w:rsidR="006341BD">
          <w:pgSz w:w="11906" w:h="16838"/>
          <w:pgMar w:top="1125" w:right="843" w:bottom="0" w:left="1701" w:header="0" w:footer="0" w:gutter="0"/>
          <w:cols w:space="708"/>
        </w:sectPr>
      </w:pPr>
    </w:p>
    <w:p w:rsidR="006341BD" w:rsidRDefault="006341BD" w:rsidP="006341BD">
      <w:pPr>
        <w:widowControl w:val="0"/>
        <w:spacing w:line="240" w:lineRule="auto"/>
        <w:ind w:left="-70" w:right="1"/>
        <w:jc w:val="right"/>
        <w:rPr>
          <w:rFonts w:ascii="Times New Roman" w:eastAsia="Times New Roman" w:hAnsi="Times New Roman" w:cs="Times New Roman"/>
          <w:color w:val="000000"/>
          <w:sz w:val="28"/>
          <w:szCs w:val="28"/>
        </w:rPr>
      </w:pPr>
      <w:bookmarkStart w:id="13" w:name="_page_79_0"/>
    </w:p>
    <w:p w:rsidR="006341BD" w:rsidRDefault="006341BD" w:rsidP="006341BD">
      <w:pPr>
        <w:sectPr w:rsidR="006341BD">
          <w:pgSz w:w="11906" w:h="16838"/>
          <w:pgMar w:top="1125" w:right="845" w:bottom="0" w:left="1701" w:header="0" w:footer="0" w:gutter="0"/>
          <w:cols w:num="2" w:space="708" w:equalWidth="0">
            <w:col w:w="7383" w:space="148"/>
            <w:col w:w="1828" w:space="0"/>
          </w:cols>
        </w:sectPr>
      </w:pPr>
    </w:p>
    <w:p w:rsidR="006341BD" w:rsidRDefault="006341BD" w:rsidP="006341BD">
      <w:pPr>
        <w:spacing w:after="85" w:line="240" w:lineRule="exact"/>
        <w:rPr>
          <w:sz w:val="24"/>
          <w:szCs w:val="24"/>
        </w:rPr>
      </w:pPr>
    </w:p>
    <w:bookmarkEnd w:id="13"/>
    <w:p w:rsidR="00E26B8E" w:rsidRDefault="00E26B8E"/>
    <w:sectPr w:rsidR="00E26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709F3"/>
    <w:multiLevelType w:val="hybridMultilevel"/>
    <w:tmpl w:val="A1CED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CF56E7"/>
    <w:multiLevelType w:val="hybridMultilevel"/>
    <w:tmpl w:val="3856C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A2"/>
    <w:rsid w:val="00000C11"/>
    <w:rsid w:val="00007AFD"/>
    <w:rsid w:val="00024969"/>
    <w:rsid w:val="0003071C"/>
    <w:rsid w:val="00033322"/>
    <w:rsid w:val="00033951"/>
    <w:rsid w:val="00044464"/>
    <w:rsid w:val="00044CC8"/>
    <w:rsid w:val="000456AC"/>
    <w:rsid w:val="000573BC"/>
    <w:rsid w:val="000574A8"/>
    <w:rsid w:val="000655E5"/>
    <w:rsid w:val="00074AEF"/>
    <w:rsid w:val="00075729"/>
    <w:rsid w:val="000870E9"/>
    <w:rsid w:val="000926EA"/>
    <w:rsid w:val="000B4789"/>
    <w:rsid w:val="000C7047"/>
    <w:rsid w:val="000D2920"/>
    <w:rsid w:val="000D4133"/>
    <w:rsid w:val="000D493C"/>
    <w:rsid w:val="000E1B67"/>
    <w:rsid w:val="000E3B96"/>
    <w:rsid w:val="0010044A"/>
    <w:rsid w:val="001032CF"/>
    <w:rsid w:val="00104456"/>
    <w:rsid w:val="001424F8"/>
    <w:rsid w:val="00142519"/>
    <w:rsid w:val="001549CC"/>
    <w:rsid w:val="00160A0F"/>
    <w:rsid w:val="00160AFB"/>
    <w:rsid w:val="00171636"/>
    <w:rsid w:val="00172141"/>
    <w:rsid w:val="001872C7"/>
    <w:rsid w:val="001951B9"/>
    <w:rsid w:val="00195B4B"/>
    <w:rsid w:val="001A21DE"/>
    <w:rsid w:val="001C659A"/>
    <w:rsid w:val="001D49B7"/>
    <w:rsid w:val="001E16E1"/>
    <w:rsid w:val="001E5392"/>
    <w:rsid w:val="001F03B6"/>
    <w:rsid w:val="00240ED1"/>
    <w:rsid w:val="00241104"/>
    <w:rsid w:val="002448D0"/>
    <w:rsid w:val="00247DC2"/>
    <w:rsid w:val="00250EE7"/>
    <w:rsid w:val="00251011"/>
    <w:rsid w:val="00253C39"/>
    <w:rsid w:val="00253D5C"/>
    <w:rsid w:val="0026686C"/>
    <w:rsid w:val="0029082D"/>
    <w:rsid w:val="00293C65"/>
    <w:rsid w:val="00294EC2"/>
    <w:rsid w:val="002A3123"/>
    <w:rsid w:val="002B4FB4"/>
    <w:rsid w:val="002B7217"/>
    <w:rsid w:val="002D5B55"/>
    <w:rsid w:val="002D71F5"/>
    <w:rsid w:val="002F22C2"/>
    <w:rsid w:val="002F460A"/>
    <w:rsid w:val="002F4841"/>
    <w:rsid w:val="00301914"/>
    <w:rsid w:val="003059BC"/>
    <w:rsid w:val="00312322"/>
    <w:rsid w:val="00322878"/>
    <w:rsid w:val="00340F3D"/>
    <w:rsid w:val="00340F5E"/>
    <w:rsid w:val="00344B07"/>
    <w:rsid w:val="00382BBE"/>
    <w:rsid w:val="00385458"/>
    <w:rsid w:val="003868B0"/>
    <w:rsid w:val="00391D1F"/>
    <w:rsid w:val="003A0DD2"/>
    <w:rsid w:val="003A3CF0"/>
    <w:rsid w:val="003B40CC"/>
    <w:rsid w:val="003B59E7"/>
    <w:rsid w:val="003B5E3F"/>
    <w:rsid w:val="003C2A52"/>
    <w:rsid w:val="003C74E6"/>
    <w:rsid w:val="003E693D"/>
    <w:rsid w:val="003E77A5"/>
    <w:rsid w:val="003E7D26"/>
    <w:rsid w:val="003F298E"/>
    <w:rsid w:val="003F5E1E"/>
    <w:rsid w:val="00421E9A"/>
    <w:rsid w:val="004353F8"/>
    <w:rsid w:val="00436CC6"/>
    <w:rsid w:val="0044033C"/>
    <w:rsid w:val="00450B2A"/>
    <w:rsid w:val="004A34EF"/>
    <w:rsid w:val="004A6785"/>
    <w:rsid w:val="004B29DF"/>
    <w:rsid w:val="004D3E04"/>
    <w:rsid w:val="004D6087"/>
    <w:rsid w:val="004E45FD"/>
    <w:rsid w:val="004E5DD1"/>
    <w:rsid w:val="004F0966"/>
    <w:rsid w:val="004F14D9"/>
    <w:rsid w:val="004F7B5F"/>
    <w:rsid w:val="005174DB"/>
    <w:rsid w:val="00530AAA"/>
    <w:rsid w:val="0054024C"/>
    <w:rsid w:val="00544754"/>
    <w:rsid w:val="00546369"/>
    <w:rsid w:val="0056474E"/>
    <w:rsid w:val="00571124"/>
    <w:rsid w:val="0057320C"/>
    <w:rsid w:val="0058233E"/>
    <w:rsid w:val="005B490E"/>
    <w:rsid w:val="005B546A"/>
    <w:rsid w:val="005B5C7A"/>
    <w:rsid w:val="005E32E5"/>
    <w:rsid w:val="005E5241"/>
    <w:rsid w:val="005E5674"/>
    <w:rsid w:val="005F1F63"/>
    <w:rsid w:val="005F3EB4"/>
    <w:rsid w:val="005F4344"/>
    <w:rsid w:val="005F67FB"/>
    <w:rsid w:val="006050AD"/>
    <w:rsid w:val="00610626"/>
    <w:rsid w:val="006123E6"/>
    <w:rsid w:val="00612C37"/>
    <w:rsid w:val="00613B8C"/>
    <w:rsid w:val="006170A7"/>
    <w:rsid w:val="0063330C"/>
    <w:rsid w:val="006341BD"/>
    <w:rsid w:val="0064044E"/>
    <w:rsid w:val="006510D3"/>
    <w:rsid w:val="00655D67"/>
    <w:rsid w:val="006879AC"/>
    <w:rsid w:val="006A03B9"/>
    <w:rsid w:val="006B3159"/>
    <w:rsid w:val="006B4309"/>
    <w:rsid w:val="006C48E1"/>
    <w:rsid w:val="006C5B0D"/>
    <w:rsid w:val="006D052D"/>
    <w:rsid w:val="006D3619"/>
    <w:rsid w:val="006D63DA"/>
    <w:rsid w:val="006F4252"/>
    <w:rsid w:val="00704404"/>
    <w:rsid w:val="00716C04"/>
    <w:rsid w:val="00723EEF"/>
    <w:rsid w:val="007248A1"/>
    <w:rsid w:val="00727FE8"/>
    <w:rsid w:val="00731AC5"/>
    <w:rsid w:val="0073257A"/>
    <w:rsid w:val="00742604"/>
    <w:rsid w:val="007600CF"/>
    <w:rsid w:val="00771038"/>
    <w:rsid w:val="00786E23"/>
    <w:rsid w:val="00791024"/>
    <w:rsid w:val="00792676"/>
    <w:rsid w:val="007A41A3"/>
    <w:rsid w:val="007B0FDB"/>
    <w:rsid w:val="007C20CD"/>
    <w:rsid w:val="007C5D0E"/>
    <w:rsid w:val="007D151A"/>
    <w:rsid w:val="007D3654"/>
    <w:rsid w:val="007E276B"/>
    <w:rsid w:val="007E3B79"/>
    <w:rsid w:val="007E7A96"/>
    <w:rsid w:val="007F2001"/>
    <w:rsid w:val="007F356B"/>
    <w:rsid w:val="00800140"/>
    <w:rsid w:val="00803985"/>
    <w:rsid w:val="00807568"/>
    <w:rsid w:val="00836DFA"/>
    <w:rsid w:val="0085514C"/>
    <w:rsid w:val="0086700C"/>
    <w:rsid w:val="008735D8"/>
    <w:rsid w:val="008A1469"/>
    <w:rsid w:val="008A290E"/>
    <w:rsid w:val="008A48FA"/>
    <w:rsid w:val="008B01EB"/>
    <w:rsid w:val="008D2449"/>
    <w:rsid w:val="008D3017"/>
    <w:rsid w:val="008D50B1"/>
    <w:rsid w:val="008D5769"/>
    <w:rsid w:val="008E1FBE"/>
    <w:rsid w:val="008F1081"/>
    <w:rsid w:val="008F5C34"/>
    <w:rsid w:val="008F79AE"/>
    <w:rsid w:val="00912EEE"/>
    <w:rsid w:val="0092091A"/>
    <w:rsid w:val="00925A27"/>
    <w:rsid w:val="00931180"/>
    <w:rsid w:val="00937E21"/>
    <w:rsid w:val="0096051C"/>
    <w:rsid w:val="0097072D"/>
    <w:rsid w:val="00986773"/>
    <w:rsid w:val="009A37ED"/>
    <w:rsid w:val="009B0C17"/>
    <w:rsid w:val="009B7236"/>
    <w:rsid w:val="009C71CC"/>
    <w:rsid w:val="009D1BAA"/>
    <w:rsid w:val="009E14CF"/>
    <w:rsid w:val="009E7E74"/>
    <w:rsid w:val="009F5954"/>
    <w:rsid w:val="009F7C57"/>
    <w:rsid w:val="00A2085B"/>
    <w:rsid w:val="00A364BF"/>
    <w:rsid w:val="00A36D6F"/>
    <w:rsid w:val="00A413C9"/>
    <w:rsid w:val="00A42034"/>
    <w:rsid w:val="00A42747"/>
    <w:rsid w:val="00A43DFB"/>
    <w:rsid w:val="00A5281A"/>
    <w:rsid w:val="00A611C7"/>
    <w:rsid w:val="00A738FE"/>
    <w:rsid w:val="00A9566F"/>
    <w:rsid w:val="00AA0A09"/>
    <w:rsid w:val="00AA4FA2"/>
    <w:rsid w:val="00AB1845"/>
    <w:rsid w:val="00AC0729"/>
    <w:rsid w:val="00AC0F65"/>
    <w:rsid w:val="00AC0F90"/>
    <w:rsid w:val="00AC302C"/>
    <w:rsid w:val="00AC697B"/>
    <w:rsid w:val="00AC7F10"/>
    <w:rsid w:val="00AD05B8"/>
    <w:rsid w:val="00AD22FC"/>
    <w:rsid w:val="00AD79B1"/>
    <w:rsid w:val="00AF3436"/>
    <w:rsid w:val="00AF7D82"/>
    <w:rsid w:val="00B0759A"/>
    <w:rsid w:val="00B21DEA"/>
    <w:rsid w:val="00B453F7"/>
    <w:rsid w:val="00B474B3"/>
    <w:rsid w:val="00B511B4"/>
    <w:rsid w:val="00B61337"/>
    <w:rsid w:val="00B72749"/>
    <w:rsid w:val="00B74EF5"/>
    <w:rsid w:val="00B848DC"/>
    <w:rsid w:val="00BA302D"/>
    <w:rsid w:val="00BB0AE6"/>
    <w:rsid w:val="00BB4B06"/>
    <w:rsid w:val="00BB64CA"/>
    <w:rsid w:val="00BB6C23"/>
    <w:rsid w:val="00BC4457"/>
    <w:rsid w:val="00BC5336"/>
    <w:rsid w:val="00BC53F6"/>
    <w:rsid w:val="00BC5BD9"/>
    <w:rsid w:val="00BC5BF3"/>
    <w:rsid w:val="00BD4697"/>
    <w:rsid w:val="00BE586F"/>
    <w:rsid w:val="00BE63BA"/>
    <w:rsid w:val="00BF0F92"/>
    <w:rsid w:val="00BF4F40"/>
    <w:rsid w:val="00BF5EE1"/>
    <w:rsid w:val="00C00BF0"/>
    <w:rsid w:val="00C06790"/>
    <w:rsid w:val="00C20C8A"/>
    <w:rsid w:val="00C25D12"/>
    <w:rsid w:val="00C308E2"/>
    <w:rsid w:val="00C54A3A"/>
    <w:rsid w:val="00C560D6"/>
    <w:rsid w:val="00C56E84"/>
    <w:rsid w:val="00C65DC5"/>
    <w:rsid w:val="00C674D5"/>
    <w:rsid w:val="00C72C8F"/>
    <w:rsid w:val="00C86F11"/>
    <w:rsid w:val="00C91093"/>
    <w:rsid w:val="00C93740"/>
    <w:rsid w:val="00CB7F7C"/>
    <w:rsid w:val="00CC16D1"/>
    <w:rsid w:val="00CD0605"/>
    <w:rsid w:val="00CD2B3C"/>
    <w:rsid w:val="00CE20BF"/>
    <w:rsid w:val="00CE36B4"/>
    <w:rsid w:val="00CE5C32"/>
    <w:rsid w:val="00D0346A"/>
    <w:rsid w:val="00D1120F"/>
    <w:rsid w:val="00D143A8"/>
    <w:rsid w:val="00D14637"/>
    <w:rsid w:val="00D16AE3"/>
    <w:rsid w:val="00D2000C"/>
    <w:rsid w:val="00D22D66"/>
    <w:rsid w:val="00D63A27"/>
    <w:rsid w:val="00D83EAB"/>
    <w:rsid w:val="00D848D3"/>
    <w:rsid w:val="00DB1AC3"/>
    <w:rsid w:val="00DC2840"/>
    <w:rsid w:val="00DD0297"/>
    <w:rsid w:val="00DD2009"/>
    <w:rsid w:val="00DD2B49"/>
    <w:rsid w:val="00DD2D16"/>
    <w:rsid w:val="00DD316D"/>
    <w:rsid w:val="00DE3794"/>
    <w:rsid w:val="00DE5DA9"/>
    <w:rsid w:val="00DE71A1"/>
    <w:rsid w:val="00E0767C"/>
    <w:rsid w:val="00E14D78"/>
    <w:rsid w:val="00E15A38"/>
    <w:rsid w:val="00E23CE5"/>
    <w:rsid w:val="00E26B8E"/>
    <w:rsid w:val="00E31397"/>
    <w:rsid w:val="00E32C6C"/>
    <w:rsid w:val="00E54845"/>
    <w:rsid w:val="00E65829"/>
    <w:rsid w:val="00E80D55"/>
    <w:rsid w:val="00E84183"/>
    <w:rsid w:val="00EA74BD"/>
    <w:rsid w:val="00EB1742"/>
    <w:rsid w:val="00EC5379"/>
    <w:rsid w:val="00EF278A"/>
    <w:rsid w:val="00EF4C63"/>
    <w:rsid w:val="00EF5605"/>
    <w:rsid w:val="00EF6CAE"/>
    <w:rsid w:val="00F1178C"/>
    <w:rsid w:val="00F13035"/>
    <w:rsid w:val="00F26843"/>
    <w:rsid w:val="00F2762C"/>
    <w:rsid w:val="00F35C2F"/>
    <w:rsid w:val="00F5240E"/>
    <w:rsid w:val="00F52AAC"/>
    <w:rsid w:val="00F62847"/>
    <w:rsid w:val="00F6547A"/>
    <w:rsid w:val="00F66635"/>
    <w:rsid w:val="00F96DC1"/>
    <w:rsid w:val="00F97ED2"/>
    <w:rsid w:val="00FA28E9"/>
    <w:rsid w:val="00FA64F3"/>
    <w:rsid w:val="00FA72FE"/>
    <w:rsid w:val="00FB61AB"/>
    <w:rsid w:val="00FC3464"/>
    <w:rsid w:val="00FC7144"/>
    <w:rsid w:val="00FC7D79"/>
    <w:rsid w:val="00FE344E"/>
    <w:rsid w:val="00FF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BD"/>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41BD"/>
    <w:rPr>
      <w:color w:val="0000FF" w:themeColor="hyperlink"/>
      <w:u w:val="single"/>
    </w:rPr>
  </w:style>
  <w:style w:type="table" w:styleId="a4">
    <w:name w:val="Table Grid"/>
    <w:basedOn w:val="a1"/>
    <w:uiPriority w:val="59"/>
    <w:rsid w:val="006341BD"/>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34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BD"/>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41BD"/>
    <w:rPr>
      <w:color w:val="0000FF" w:themeColor="hyperlink"/>
      <w:u w:val="single"/>
    </w:rPr>
  </w:style>
  <w:style w:type="table" w:styleId="a4">
    <w:name w:val="Table Grid"/>
    <w:basedOn w:val="a1"/>
    <w:uiPriority w:val="59"/>
    <w:rsid w:val="006341BD"/>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34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0671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u199.edu.sarkomob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17.23.88.181:8080/portal/contingent" TargetMode="External"/><Relationship Id="rId11" Type="http://schemas.openxmlformats.org/officeDocument/2006/relationships/hyperlink" Target="https://normativ.kontur.ru/document?moduleId=1&amp;documentId=406718"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406718" TargetMode="External"/><Relationship Id="rId4" Type="http://schemas.openxmlformats.org/officeDocument/2006/relationships/settings" Target="settings.xml"/><Relationship Id="rId9" Type="http://schemas.openxmlformats.org/officeDocument/2006/relationships/hyperlink" Target="https://normativ.kontur.ru/document?moduleId=1&amp;documentId=406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5227</Words>
  <Characters>29794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2023-11-28T09:41:00Z</dcterms:created>
  <dcterms:modified xsi:type="dcterms:W3CDTF">2023-11-28T09:56:00Z</dcterms:modified>
</cp:coreProperties>
</file>